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63BD" w:rsidRPr="003D0C3B" w:rsidRDefault="003963BD">
      <w:pPr>
        <w:spacing w:line="600" w:lineRule="exact"/>
        <w:jc w:val="center"/>
        <w:outlineLvl w:val="0"/>
        <w:rPr>
          <w:rFonts w:eastAsia="方正小标宋简体"/>
          <w:color w:val="000000"/>
          <w:sz w:val="72"/>
          <w:szCs w:val="72"/>
        </w:rPr>
      </w:pPr>
      <w:bookmarkStart w:id="0" w:name="_Toc15306267"/>
    </w:p>
    <w:p w:rsidR="003963BD" w:rsidRPr="003D0C3B" w:rsidRDefault="003963BD">
      <w:pPr>
        <w:spacing w:line="600" w:lineRule="exact"/>
        <w:jc w:val="center"/>
        <w:outlineLvl w:val="0"/>
        <w:rPr>
          <w:rFonts w:eastAsia="方正小标宋简体"/>
          <w:color w:val="000000"/>
          <w:sz w:val="72"/>
          <w:szCs w:val="72"/>
        </w:rPr>
      </w:pPr>
    </w:p>
    <w:p w:rsidR="003963BD" w:rsidRPr="003D0C3B" w:rsidRDefault="003963BD">
      <w:pPr>
        <w:spacing w:line="600" w:lineRule="exact"/>
        <w:jc w:val="center"/>
        <w:outlineLvl w:val="0"/>
        <w:rPr>
          <w:rFonts w:eastAsia="方正小标宋简体"/>
          <w:color w:val="000000"/>
          <w:sz w:val="72"/>
          <w:szCs w:val="72"/>
        </w:rPr>
      </w:pPr>
    </w:p>
    <w:p w:rsidR="003963BD" w:rsidRPr="003D0C3B" w:rsidRDefault="003963BD">
      <w:pPr>
        <w:spacing w:line="600" w:lineRule="exact"/>
        <w:jc w:val="center"/>
        <w:outlineLvl w:val="0"/>
        <w:rPr>
          <w:rFonts w:eastAsia="方正小标宋简体"/>
          <w:color w:val="000000"/>
          <w:sz w:val="72"/>
          <w:szCs w:val="72"/>
        </w:rPr>
      </w:pPr>
    </w:p>
    <w:p w:rsidR="003963BD" w:rsidRPr="003D0C3B" w:rsidRDefault="003963BD">
      <w:pPr>
        <w:adjustRightInd w:val="0"/>
        <w:snapToGrid w:val="0"/>
        <w:spacing w:line="360" w:lineRule="auto"/>
        <w:jc w:val="center"/>
        <w:outlineLvl w:val="0"/>
        <w:rPr>
          <w:rFonts w:eastAsia="方正小标宋简体"/>
          <w:color w:val="000000"/>
          <w:sz w:val="72"/>
          <w:szCs w:val="72"/>
        </w:rPr>
      </w:pPr>
      <w:bookmarkStart w:id="1" w:name="_Toc15396475"/>
      <w:bookmarkStart w:id="2" w:name="_Toc15377193"/>
      <w:bookmarkStart w:id="3" w:name="_Toc15378441"/>
      <w:bookmarkStart w:id="4" w:name="_Toc15377425"/>
      <w:bookmarkStart w:id="5" w:name="_Toc15396597"/>
      <w:r w:rsidRPr="00A30EAC">
        <w:rPr>
          <w:rFonts w:eastAsia="黑体"/>
          <w:color w:val="000000"/>
          <w:sz w:val="72"/>
          <w:szCs w:val="72"/>
        </w:rPr>
        <w:t>2019</w:t>
      </w:r>
      <w:r w:rsidRPr="00A30EAC">
        <w:rPr>
          <w:rFonts w:eastAsia="方正小标宋简体" w:hint="eastAsia"/>
          <w:color w:val="000000"/>
          <w:sz w:val="72"/>
          <w:szCs w:val="72"/>
        </w:rPr>
        <w:t>年度</w:t>
      </w:r>
      <w:bookmarkEnd w:id="1"/>
      <w:bookmarkEnd w:id="2"/>
      <w:bookmarkEnd w:id="3"/>
      <w:bookmarkEnd w:id="4"/>
      <w:bookmarkEnd w:id="5"/>
    </w:p>
    <w:p w:rsidR="003963BD" w:rsidRPr="003D0C3B" w:rsidRDefault="003963BD">
      <w:pPr>
        <w:adjustRightInd w:val="0"/>
        <w:snapToGrid w:val="0"/>
        <w:spacing w:line="360" w:lineRule="auto"/>
        <w:jc w:val="center"/>
        <w:outlineLvl w:val="0"/>
        <w:rPr>
          <w:rFonts w:eastAsia="方正小标宋简体"/>
          <w:color w:val="000000"/>
          <w:sz w:val="72"/>
          <w:szCs w:val="72"/>
        </w:rPr>
      </w:pPr>
      <w:bookmarkStart w:id="6" w:name="_Toc15396476"/>
      <w:bookmarkStart w:id="7" w:name="_Toc15377194"/>
      <w:bookmarkStart w:id="8" w:name="_Toc15396598"/>
      <w:bookmarkStart w:id="9" w:name="_Toc15377426"/>
      <w:bookmarkStart w:id="10" w:name="_Toc15378442"/>
      <w:r w:rsidRPr="00A30EAC">
        <w:rPr>
          <w:rFonts w:eastAsia="方正小标宋简体" w:hint="eastAsia"/>
          <w:color w:val="000000"/>
          <w:sz w:val="72"/>
          <w:szCs w:val="72"/>
        </w:rPr>
        <w:t>四川省</w:t>
      </w:r>
      <w:bookmarkStart w:id="11" w:name="_Toc15306268"/>
      <w:bookmarkEnd w:id="0"/>
      <w:r>
        <w:rPr>
          <w:rFonts w:eastAsia="方正小标宋简体" w:hint="eastAsia"/>
          <w:color w:val="000000"/>
          <w:sz w:val="72"/>
          <w:szCs w:val="72"/>
        </w:rPr>
        <w:t>攀枝花市就业创业促进中心</w:t>
      </w:r>
      <w:r w:rsidRPr="00A30EAC">
        <w:rPr>
          <w:rFonts w:eastAsia="方正小标宋简体" w:hint="eastAsia"/>
          <w:color w:val="000000"/>
          <w:sz w:val="72"/>
          <w:szCs w:val="72"/>
        </w:rPr>
        <w:t>部门决算</w:t>
      </w:r>
      <w:bookmarkEnd w:id="6"/>
      <w:bookmarkEnd w:id="7"/>
      <w:bookmarkEnd w:id="8"/>
      <w:bookmarkEnd w:id="9"/>
      <w:bookmarkEnd w:id="10"/>
      <w:bookmarkEnd w:id="11"/>
    </w:p>
    <w:p w:rsidR="003963BD" w:rsidRPr="003D0C3B" w:rsidRDefault="003963BD">
      <w:pPr>
        <w:widowControl/>
        <w:jc w:val="center"/>
        <w:rPr>
          <w:rFonts w:eastAsia="黑体"/>
          <w:color w:val="000000"/>
          <w:sz w:val="48"/>
          <w:szCs w:val="48"/>
        </w:rPr>
      </w:pPr>
      <w:r w:rsidRPr="003D0C3B">
        <w:rPr>
          <w:rFonts w:eastAsia="方正小标宋简体"/>
          <w:color w:val="000000"/>
          <w:sz w:val="36"/>
          <w:szCs w:val="36"/>
        </w:rPr>
        <w:br w:type="page"/>
      </w:r>
      <w:r w:rsidRPr="00A30EAC">
        <w:rPr>
          <w:rFonts w:eastAsia="黑体" w:hint="eastAsia"/>
          <w:color w:val="000000"/>
          <w:sz w:val="48"/>
          <w:szCs w:val="48"/>
        </w:rPr>
        <w:t>目录</w:t>
      </w:r>
    </w:p>
    <w:p w:rsidR="003963BD" w:rsidRPr="003D0C3B" w:rsidRDefault="003963BD">
      <w:pPr>
        <w:widowControl/>
        <w:jc w:val="center"/>
        <w:rPr>
          <w:rFonts w:eastAsia="黑体"/>
          <w:sz w:val="28"/>
          <w:szCs w:val="28"/>
        </w:rPr>
      </w:pPr>
    </w:p>
    <w:p w:rsidR="003963BD" w:rsidRPr="003D0C3B" w:rsidRDefault="003963BD">
      <w:pPr>
        <w:pStyle w:val="TOC1"/>
        <w:rPr>
          <w:rFonts w:ascii="Times New Roman" w:hAnsi="Times New Roman"/>
        </w:rPr>
      </w:pPr>
      <w:r w:rsidRPr="00A30EAC">
        <w:rPr>
          <w:rFonts w:ascii="Times New Roman" w:hAnsi="Times New Roman" w:hint="eastAsia"/>
        </w:rPr>
        <w:t>公开时间：</w:t>
      </w:r>
      <w:r w:rsidRPr="00A30EAC">
        <w:rPr>
          <w:rFonts w:ascii="Times New Roman" w:hAnsi="Times New Roman"/>
        </w:rPr>
        <w:t>2020</w:t>
      </w:r>
      <w:r w:rsidRPr="00A30EAC">
        <w:rPr>
          <w:rFonts w:ascii="Times New Roman" w:hAnsi="Times New Roman" w:hint="eastAsia"/>
        </w:rPr>
        <w:t>年</w:t>
      </w:r>
      <w:r w:rsidRPr="00A30EAC">
        <w:rPr>
          <w:rFonts w:ascii="Times New Roman" w:hAnsi="Times New Roman"/>
        </w:rPr>
        <w:t>9</w:t>
      </w:r>
      <w:r w:rsidRPr="00A30EAC">
        <w:rPr>
          <w:rFonts w:ascii="Times New Roman" w:hAnsi="Times New Roman" w:hint="eastAsia"/>
        </w:rPr>
        <w:t>月</w:t>
      </w:r>
      <w:r w:rsidRPr="00A30EAC">
        <w:rPr>
          <w:rFonts w:ascii="Times New Roman" w:hAnsi="Times New Roman"/>
        </w:rPr>
        <w:t>21</w:t>
      </w:r>
      <w:r w:rsidRPr="00A30EAC">
        <w:rPr>
          <w:rFonts w:ascii="Times New Roman" w:hAnsi="Times New Roman" w:hint="eastAsia"/>
        </w:rPr>
        <w:t>日</w:t>
      </w:r>
    </w:p>
    <w:p w:rsidR="003963BD" w:rsidRPr="003D0C3B" w:rsidRDefault="003963BD"/>
    <w:p w:rsidR="003963BD" w:rsidRPr="003D0C3B" w:rsidRDefault="003963BD">
      <w:pPr>
        <w:pStyle w:val="TOC1"/>
        <w:adjustRightInd w:val="0"/>
        <w:snapToGrid w:val="0"/>
        <w:spacing w:before="0" w:line="440" w:lineRule="exact"/>
        <w:jc w:val="left"/>
        <w:rPr>
          <w:rFonts w:ascii="Times New Roman" w:hAnsi="Times New Roman"/>
          <w:sz w:val="24"/>
          <w:szCs w:val="24"/>
        </w:rPr>
      </w:pPr>
      <w:r w:rsidRPr="00A30EAC">
        <w:rPr>
          <w:rFonts w:ascii="Times New Roman" w:hAnsi="Times New Roman" w:hint="eastAsia"/>
          <w:sz w:val="24"/>
        </w:rPr>
        <w:t>第一部分部门概况</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一、基本职能及主要工作</w:t>
      </w:r>
      <w:r>
        <w:rPr>
          <w:sz w:val="24"/>
        </w:rPr>
        <w:t xml:space="preserve">                                      1</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二、机构设置</w:t>
      </w:r>
      <w:r>
        <w:rPr>
          <w:sz w:val="24"/>
        </w:rPr>
        <w:t xml:space="preserve">                                                5</w:t>
      </w:r>
    </w:p>
    <w:p w:rsidR="003963BD" w:rsidRPr="003D0C3B" w:rsidRDefault="003963BD">
      <w:pPr>
        <w:pStyle w:val="TOC1"/>
        <w:adjustRightInd w:val="0"/>
        <w:snapToGrid w:val="0"/>
        <w:spacing w:before="0" w:line="440" w:lineRule="exact"/>
        <w:jc w:val="left"/>
        <w:rPr>
          <w:rFonts w:ascii="Times New Roman" w:hAnsi="Times New Roman"/>
          <w:sz w:val="24"/>
          <w:szCs w:val="24"/>
        </w:rPr>
      </w:pPr>
      <w:r w:rsidRPr="00A30EAC">
        <w:rPr>
          <w:rFonts w:ascii="Times New Roman" w:hAnsi="Times New Roman" w:hint="eastAsia"/>
          <w:sz w:val="24"/>
        </w:rPr>
        <w:t>第二部分度部门决算情况说明</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一、收入支出决算总体情况说明</w:t>
      </w:r>
      <w:r>
        <w:rPr>
          <w:sz w:val="24"/>
        </w:rPr>
        <w:t xml:space="preserve">                                6</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二、收入决算情况说明</w:t>
      </w:r>
      <w:r>
        <w:rPr>
          <w:sz w:val="24"/>
        </w:rPr>
        <w:t xml:space="preserve">                                        6</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三、支出决算情况说明</w:t>
      </w:r>
      <w:r>
        <w:rPr>
          <w:sz w:val="24"/>
        </w:rPr>
        <w:t xml:space="preserve">                                        7</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四、财政拨款收入支出决算总体情况说明</w:t>
      </w:r>
      <w:r>
        <w:rPr>
          <w:sz w:val="24"/>
        </w:rPr>
        <w:t xml:space="preserve">                        8</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五、一般公共预算财政拨款支出决算情况说明</w:t>
      </w:r>
      <w:r>
        <w:rPr>
          <w:sz w:val="24"/>
        </w:rPr>
        <w:t xml:space="preserve">                    9</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六、一般公共预算财政拨款基本支出决算情况说明</w:t>
      </w:r>
      <w:r>
        <w:rPr>
          <w:sz w:val="24"/>
        </w:rPr>
        <w:t xml:space="preserve">                12</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七、</w:t>
      </w:r>
      <w:r>
        <w:rPr>
          <w:sz w:val="24"/>
        </w:rPr>
        <w:t>“</w:t>
      </w:r>
      <w:r>
        <w:rPr>
          <w:rFonts w:hint="eastAsia"/>
          <w:sz w:val="24"/>
        </w:rPr>
        <w:t>三公”经费财政拨款支出决算情况说明</w:t>
      </w:r>
      <w:r>
        <w:rPr>
          <w:sz w:val="24"/>
        </w:rPr>
        <w:t xml:space="preserve">                     13</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八、政府性基金预算支出决算情况说明</w:t>
      </w:r>
      <w:r>
        <w:rPr>
          <w:sz w:val="24"/>
        </w:rPr>
        <w:t xml:space="preserve">                          14</w:t>
      </w:r>
    </w:p>
    <w:p w:rsidR="003963BD" w:rsidRPr="003D0C3B" w:rsidRDefault="003963BD">
      <w:pPr>
        <w:pStyle w:val="TOC2"/>
        <w:adjustRightInd w:val="0"/>
        <w:snapToGrid w:val="0"/>
        <w:spacing w:line="440" w:lineRule="exact"/>
        <w:ind w:leftChars="0"/>
        <w:jc w:val="left"/>
        <w:rPr>
          <w:rFonts w:eastAsia="仿宋"/>
          <w:sz w:val="24"/>
        </w:rPr>
      </w:pPr>
      <w:r w:rsidRPr="00A30EAC">
        <w:rPr>
          <w:rFonts w:eastAsia="仿宋" w:hint="eastAsia"/>
          <w:sz w:val="24"/>
        </w:rPr>
        <w:t>九、</w:t>
      </w:r>
      <w:r w:rsidRPr="003D0C3B">
        <w:rPr>
          <w:rFonts w:hint="eastAsia"/>
          <w:sz w:val="24"/>
        </w:rPr>
        <w:t>国有资本经营预算支出决算情况说明</w:t>
      </w:r>
      <w:r>
        <w:rPr>
          <w:sz w:val="24"/>
        </w:rPr>
        <w:t xml:space="preserve">                        14</w:t>
      </w:r>
    </w:p>
    <w:p w:rsidR="003963BD" w:rsidRPr="003D0C3B" w:rsidRDefault="003963BD">
      <w:pPr>
        <w:adjustRightInd w:val="0"/>
        <w:snapToGrid w:val="0"/>
        <w:spacing w:line="440" w:lineRule="exact"/>
        <w:ind w:firstLineChars="200" w:firstLine="480"/>
        <w:jc w:val="left"/>
        <w:rPr>
          <w:rFonts w:eastAsia="仿宋"/>
          <w:sz w:val="24"/>
        </w:rPr>
      </w:pPr>
      <w:r w:rsidRPr="00A30EAC">
        <w:rPr>
          <w:rStyle w:val="Hyperlink"/>
          <w:rFonts w:eastAsia="仿宋" w:hint="eastAsia"/>
          <w:color w:val="000000"/>
          <w:sz w:val="24"/>
          <w:u w:val="none"/>
        </w:rPr>
        <w:t>十、</w:t>
      </w:r>
      <w:r w:rsidRPr="003D0C3B">
        <w:rPr>
          <w:rFonts w:hint="eastAsia"/>
          <w:sz w:val="24"/>
        </w:rPr>
        <w:t>其他重要事</w:t>
      </w:r>
      <w:r w:rsidRPr="00A30EAC">
        <w:rPr>
          <w:rFonts w:hint="eastAsia"/>
          <w:sz w:val="24"/>
        </w:rPr>
        <w:t>项的情况说明</w:t>
      </w:r>
      <w:r w:rsidRPr="00A30EAC">
        <w:rPr>
          <w:rFonts w:eastAsia="仿宋"/>
          <w:sz w:val="24"/>
        </w:rPr>
        <w:tab/>
      </w:r>
      <w:r>
        <w:rPr>
          <w:rFonts w:eastAsia="仿宋"/>
          <w:sz w:val="24"/>
        </w:rPr>
        <w:t xml:space="preserve">                                14</w:t>
      </w:r>
    </w:p>
    <w:p w:rsidR="003963BD" w:rsidRPr="003D0C3B" w:rsidRDefault="003963BD">
      <w:pPr>
        <w:pStyle w:val="TOC1"/>
        <w:adjustRightInd w:val="0"/>
        <w:snapToGrid w:val="0"/>
        <w:spacing w:before="0" w:line="440" w:lineRule="exact"/>
        <w:jc w:val="left"/>
        <w:rPr>
          <w:rFonts w:ascii="Times New Roman" w:hAnsi="Times New Roman"/>
          <w:sz w:val="24"/>
          <w:szCs w:val="24"/>
        </w:rPr>
      </w:pPr>
      <w:r w:rsidRPr="00A30EAC">
        <w:rPr>
          <w:rFonts w:ascii="Times New Roman" w:hAnsi="Times New Roman" w:hint="eastAsia"/>
          <w:sz w:val="24"/>
        </w:rPr>
        <w:t>第三部分名词解释</w:t>
      </w:r>
      <w:r>
        <w:rPr>
          <w:rFonts w:ascii="Times New Roman" w:hAnsi="Times New Roman"/>
          <w:sz w:val="24"/>
        </w:rPr>
        <w:t xml:space="preserve">                                                32</w:t>
      </w:r>
    </w:p>
    <w:p w:rsidR="003963BD" w:rsidRPr="003D0C3B" w:rsidRDefault="003963BD">
      <w:pPr>
        <w:pStyle w:val="TOC1"/>
        <w:adjustRightInd w:val="0"/>
        <w:snapToGrid w:val="0"/>
        <w:spacing w:before="0" w:line="440" w:lineRule="exact"/>
        <w:jc w:val="left"/>
        <w:rPr>
          <w:rFonts w:ascii="Times New Roman" w:hAnsi="Times New Roman"/>
          <w:sz w:val="24"/>
          <w:szCs w:val="24"/>
        </w:rPr>
      </w:pPr>
      <w:r w:rsidRPr="00A30EAC">
        <w:rPr>
          <w:rFonts w:ascii="Times New Roman" w:hAnsi="Times New Roman" w:hint="eastAsia"/>
          <w:sz w:val="24"/>
        </w:rPr>
        <w:t>第四部分附件</w:t>
      </w:r>
      <w:r>
        <w:rPr>
          <w:rFonts w:ascii="Times New Roman" w:hAnsi="Times New Roman"/>
          <w:sz w:val="24"/>
        </w:rPr>
        <w:t xml:space="preserve">                                                    36</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附件</w:t>
      </w:r>
      <w:r w:rsidRPr="00A30EAC">
        <w:rPr>
          <w:sz w:val="24"/>
        </w:rPr>
        <w:t>1</w:t>
      </w:r>
      <w:r>
        <w:rPr>
          <w:sz w:val="24"/>
        </w:rPr>
        <w:t xml:space="preserve">                                                       36</w:t>
      </w:r>
    </w:p>
    <w:p w:rsidR="003963BD" w:rsidRPr="003D0C3B" w:rsidRDefault="003963BD">
      <w:pPr>
        <w:pStyle w:val="TOC2"/>
        <w:adjustRightInd w:val="0"/>
        <w:snapToGrid w:val="0"/>
        <w:spacing w:line="440" w:lineRule="exact"/>
        <w:jc w:val="left"/>
        <w:rPr>
          <w:rFonts w:eastAsia="仿宋"/>
          <w:sz w:val="24"/>
        </w:rPr>
      </w:pPr>
      <w:r w:rsidRPr="003D0C3B">
        <w:rPr>
          <w:rFonts w:hint="eastAsia"/>
          <w:sz w:val="24"/>
        </w:rPr>
        <w:t>附件</w:t>
      </w:r>
      <w:r w:rsidRPr="00A30EAC">
        <w:rPr>
          <w:sz w:val="24"/>
        </w:rPr>
        <w:t>2</w:t>
      </w:r>
      <w:r>
        <w:rPr>
          <w:sz w:val="24"/>
        </w:rPr>
        <w:t xml:space="preserve">                                                       36</w:t>
      </w:r>
    </w:p>
    <w:p w:rsidR="003963BD" w:rsidRPr="003D0C3B" w:rsidRDefault="003963BD">
      <w:pPr>
        <w:pStyle w:val="TOC1"/>
        <w:adjustRightInd w:val="0"/>
        <w:snapToGrid w:val="0"/>
        <w:spacing w:before="0" w:line="440" w:lineRule="exact"/>
        <w:jc w:val="left"/>
        <w:rPr>
          <w:rFonts w:ascii="Times New Roman" w:hAnsi="Times New Roman"/>
          <w:sz w:val="24"/>
          <w:szCs w:val="24"/>
        </w:rPr>
      </w:pPr>
      <w:r w:rsidRPr="00A30EAC">
        <w:rPr>
          <w:rFonts w:ascii="Times New Roman" w:hAnsi="Times New Roman" w:hint="eastAsia"/>
          <w:sz w:val="24"/>
        </w:rPr>
        <w:t>第五部分附表</w:t>
      </w:r>
      <w:r>
        <w:rPr>
          <w:rFonts w:ascii="Times New Roman" w:hAnsi="Times New Roman"/>
          <w:sz w:val="24"/>
        </w:rPr>
        <w:t xml:space="preserve">                                                    39</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一、</w:t>
      </w:r>
      <w:r w:rsidRPr="003D0C3B">
        <w:rPr>
          <w:rFonts w:hint="eastAsia"/>
          <w:sz w:val="24"/>
        </w:rPr>
        <w:t>收入支出决算总表</w:t>
      </w:r>
      <w:r>
        <w:rPr>
          <w:sz w:val="24"/>
        </w:rPr>
        <w:t xml:space="preserve">                                         39 </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二、</w:t>
      </w:r>
      <w:r w:rsidRPr="003D0C3B">
        <w:rPr>
          <w:rFonts w:hint="eastAsia"/>
          <w:sz w:val="24"/>
        </w:rPr>
        <w:t>收入</w:t>
      </w:r>
      <w:r w:rsidRPr="00A30EAC">
        <w:rPr>
          <w:rFonts w:eastAsia="仿宋" w:hint="eastAsia"/>
          <w:sz w:val="24"/>
        </w:rPr>
        <w:t>决算</w:t>
      </w:r>
      <w:r w:rsidRPr="003D0C3B">
        <w:rPr>
          <w:rFonts w:hint="eastAsia"/>
          <w:sz w:val="24"/>
        </w:rPr>
        <w:t>表</w:t>
      </w:r>
      <w:r>
        <w:rPr>
          <w:sz w:val="24"/>
        </w:rPr>
        <w:t xml:space="preserve">                                               40</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三、</w:t>
      </w:r>
      <w:r w:rsidRPr="003D0C3B">
        <w:rPr>
          <w:rFonts w:hint="eastAsia"/>
          <w:sz w:val="24"/>
        </w:rPr>
        <w:t>支出</w:t>
      </w:r>
      <w:r w:rsidRPr="00A30EAC">
        <w:rPr>
          <w:rFonts w:eastAsia="仿宋" w:hint="eastAsia"/>
          <w:sz w:val="24"/>
        </w:rPr>
        <w:t>决算</w:t>
      </w:r>
      <w:r w:rsidRPr="003D0C3B">
        <w:rPr>
          <w:rFonts w:hint="eastAsia"/>
          <w:sz w:val="24"/>
        </w:rPr>
        <w:t>表</w:t>
      </w:r>
      <w:r>
        <w:rPr>
          <w:sz w:val="24"/>
        </w:rPr>
        <w:t xml:space="preserve">                                               41</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四、</w:t>
      </w:r>
      <w:r w:rsidRPr="003D0C3B">
        <w:rPr>
          <w:rFonts w:hint="eastAsia"/>
          <w:sz w:val="24"/>
        </w:rPr>
        <w:t>财政拨款收入支出决算总表</w:t>
      </w:r>
      <w:r>
        <w:rPr>
          <w:sz w:val="24"/>
        </w:rPr>
        <w:t xml:space="preserve">                                 42</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五、财政拨款支出决算明细表</w:t>
      </w:r>
      <w:r>
        <w:rPr>
          <w:rFonts w:eastAsia="仿宋"/>
          <w:sz w:val="24"/>
        </w:rPr>
        <w:t xml:space="preserve">                                   43</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六、</w:t>
      </w:r>
      <w:r w:rsidRPr="003D0C3B">
        <w:rPr>
          <w:rFonts w:hint="eastAsia"/>
          <w:sz w:val="24"/>
        </w:rPr>
        <w:t>一般公共预算财政拨款支出决算表</w:t>
      </w:r>
      <w:r>
        <w:rPr>
          <w:sz w:val="24"/>
        </w:rPr>
        <w:t xml:space="preserve">                           44</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七、</w:t>
      </w:r>
      <w:r w:rsidRPr="003D0C3B">
        <w:rPr>
          <w:rFonts w:hint="eastAsia"/>
          <w:sz w:val="24"/>
        </w:rPr>
        <w:t>一般公共预算财政拨款支出决算明细表</w:t>
      </w:r>
      <w:r>
        <w:rPr>
          <w:sz w:val="24"/>
        </w:rPr>
        <w:t xml:space="preserve">                       45</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八、</w:t>
      </w:r>
      <w:r w:rsidRPr="003D0C3B">
        <w:rPr>
          <w:rFonts w:hint="eastAsia"/>
          <w:sz w:val="24"/>
        </w:rPr>
        <w:t>一般公共预算财政拨款基本支出决算表</w:t>
      </w:r>
      <w:r>
        <w:rPr>
          <w:sz w:val="24"/>
        </w:rPr>
        <w:t xml:space="preserve">                        46</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九、</w:t>
      </w:r>
      <w:r w:rsidRPr="003D0C3B">
        <w:rPr>
          <w:rFonts w:hint="eastAsia"/>
          <w:sz w:val="24"/>
        </w:rPr>
        <w:t>一般公共预算财政拨款项目支出决算表</w:t>
      </w:r>
      <w:r>
        <w:rPr>
          <w:sz w:val="24"/>
        </w:rPr>
        <w:t xml:space="preserve">                        47</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十、</w:t>
      </w:r>
      <w:r w:rsidRPr="003D0C3B">
        <w:rPr>
          <w:rFonts w:hint="eastAsia"/>
          <w:sz w:val="24"/>
        </w:rPr>
        <w:t>一般公共预算财政拨款“三公”经费支出决算表</w:t>
      </w:r>
      <w:r>
        <w:rPr>
          <w:sz w:val="24"/>
        </w:rPr>
        <w:t xml:space="preserve">                48</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十一、</w:t>
      </w:r>
      <w:r w:rsidRPr="003D0C3B">
        <w:rPr>
          <w:rFonts w:hint="eastAsia"/>
          <w:sz w:val="24"/>
        </w:rPr>
        <w:t>政府性基金预算财政拨款收入支出决算表</w:t>
      </w:r>
      <w:r>
        <w:rPr>
          <w:sz w:val="24"/>
        </w:rPr>
        <w:t xml:space="preserve">                    49</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十二、</w:t>
      </w:r>
      <w:r w:rsidRPr="003D0C3B">
        <w:rPr>
          <w:rFonts w:hint="eastAsia"/>
          <w:sz w:val="24"/>
        </w:rPr>
        <w:t>政府性基金预算财政拨款“三公”经费支出决算表</w:t>
      </w:r>
      <w:r>
        <w:rPr>
          <w:sz w:val="24"/>
        </w:rPr>
        <w:t xml:space="preserve">            50</w:t>
      </w:r>
    </w:p>
    <w:p w:rsidR="003963BD" w:rsidRPr="003D0C3B" w:rsidRDefault="003963BD">
      <w:pPr>
        <w:pStyle w:val="TOC2"/>
        <w:adjustRightInd w:val="0"/>
        <w:snapToGrid w:val="0"/>
        <w:spacing w:line="440" w:lineRule="exact"/>
        <w:jc w:val="left"/>
        <w:rPr>
          <w:rFonts w:eastAsia="仿宋"/>
          <w:sz w:val="24"/>
        </w:rPr>
      </w:pPr>
      <w:r w:rsidRPr="00A30EAC">
        <w:rPr>
          <w:rFonts w:eastAsia="仿宋" w:hint="eastAsia"/>
          <w:sz w:val="24"/>
        </w:rPr>
        <w:t>十三、</w:t>
      </w:r>
      <w:r w:rsidRPr="003D0C3B">
        <w:rPr>
          <w:rFonts w:hint="eastAsia"/>
          <w:sz w:val="24"/>
        </w:rPr>
        <w:t>国有资本经营预算</w:t>
      </w:r>
      <w:r w:rsidRPr="00A30EAC">
        <w:rPr>
          <w:rFonts w:hint="eastAsia"/>
          <w:sz w:val="24"/>
        </w:rPr>
        <w:t>支出决算表</w:t>
      </w:r>
      <w:r>
        <w:rPr>
          <w:sz w:val="24"/>
        </w:rPr>
        <w:t xml:space="preserve">                              50</w:t>
      </w:r>
    </w:p>
    <w:p w:rsidR="003963BD" w:rsidRPr="00CD05F2" w:rsidRDefault="003963BD">
      <w:pPr>
        <w:widowControl/>
        <w:adjustRightInd w:val="0"/>
        <w:snapToGrid w:val="0"/>
        <w:spacing w:line="440" w:lineRule="exact"/>
        <w:ind w:firstLineChars="550" w:firstLine="1320"/>
        <w:jc w:val="left"/>
        <w:rPr>
          <w:rFonts w:eastAsia="仿宋"/>
          <w:color w:val="000000"/>
          <w:sz w:val="24"/>
        </w:rPr>
      </w:pPr>
      <w:r w:rsidRPr="00CD05F2">
        <w:rPr>
          <w:rFonts w:eastAsia="仿宋"/>
          <w:color w:val="000000"/>
          <w:sz w:val="24"/>
        </w:rPr>
        <w:t>(</w:t>
      </w:r>
      <w:r w:rsidRPr="00CD05F2">
        <w:rPr>
          <w:rFonts w:eastAsia="仿宋" w:hint="eastAsia"/>
          <w:color w:val="000000"/>
          <w:sz w:val="24"/>
        </w:rPr>
        <w:t>注：请部门根据实际注明页码</w:t>
      </w:r>
      <w:r w:rsidRPr="00CD05F2">
        <w:rPr>
          <w:rFonts w:eastAsia="仿宋"/>
          <w:color w:val="000000"/>
          <w:sz w:val="24"/>
        </w:rPr>
        <w:t>)</w:t>
      </w:r>
    </w:p>
    <w:p w:rsidR="003963BD" w:rsidRPr="003D0C3B" w:rsidRDefault="003963BD">
      <w:pPr>
        <w:widowControl/>
        <w:spacing w:line="440" w:lineRule="exact"/>
        <w:jc w:val="left"/>
        <w:rPr>
          <w:rFonts w:eastAsia="仿宋"/>
          <w:bCs/>
          <w:kern w:val="44"/>
          <w:sz w:val="24"/>
        </w:rPr>
      </w:pPr>
      <w:bookmarkStart w:id="12" w:name="_Toc15377196"/>
      <w:bookmarkStart w:id="13" w:name="_Toc15396599"/>
      <w:r w:rsidRPr="003D0C3B">
        <w:rPr>
          <w:rFonts w:eastAsia="仿宋"/>
          <w:b/>
          <w:sz w:val="24"/>
        </w:rPr>
        <w:br w:type="page"/>
      </w:r>
    </w:p>
    <w:p w:rsidR="003963BD" w:rsidRPr="003D0C3B" w:rsidRDefault="003963BD">
      <w:pPr>
        <w:pStyle w:val="Heading1"/>
        <w:jc w:val="center"/>
        <w:rPr>
          <w:rStyle w:val="Heading1Char"/>
          <w:rFonts w:eastAsia="黑体"/>
          <w:b/>
        </w:rPr>
      </w:pPr>
      <w:r w:rsidRPr="00A30EAC">
        <w:rPr>
          <w:rFonts w:eastAsia="黑体" w:hint="eastAsia"/>
          <w:b w:val="0"/>
        </w:rPr>
        <w:t>第一部分</w:t>
      </w:r>
      <w:r w:rsidRPr="00A30EAC">
        <w:rPr>
          <w:rStyle w:val="Heading1Char"/>
          <w:rFonts w:eastAsia="黑体" w:hint="eastAsia"/>
        </w:rPr>
        <w:t>部门概况</w:t>
      </w:r>
      <w:bookmarkEnd w:id="12"/>
      <w:bookmarkEnd w:id="13"/>
    </w:p>
    <w:p w:rsidR="003963BD" w:rsidRPr="003D0C3B" w:rsidRDefault="003963BD">
      <w:pPr>
        <w:widowControl/>
        <w:jc w:val="left"/>
        <w:rPr>
          <w:rFonts w:eastAsia="黑体"/>
          <w:color w:val="000000"/>
          <w:sz w:val="32"/>
          <w:szCs w:val="32"/>
        </w:rPr>
      </w:pPr>
    </w:p>
    <w:p w:rsidR="003963BD" w:rsidRPr="003D0C3B" w:rsidRDefault="003963BD" w:rsidP="00CD05F2">
      <w:pPr>
        <w:pStyle w:val="Heading2"/>
        <w:spacing w:before="0" w:after="0" w:line="560" w:lineRule="exact"/>
        <w:ind w:firstLineChars="150" w:firstLine="480"/>
        <w:rPr>
          <w:rStyle w:val="Heading2Char"/>
          <w:rFonts w:ascii="Times New Roman" w:eastAsia="仿宋" w:hAnsi="Times New Roman"/>
        </w:rPr>
      </w:pPr>
      <w:bookmarkStart w:id="14" w:name="_Toc15396600"/>
      <w:bookmarkStart w:id="15" w:name="_Toc15377197"/>
      <w:r w:rsidRPr="00A30EAC">
        <w:rPr>
          <w:rFonts w:ascii="Times New Roman" w:eastAsia="黑体" w:hAnsi="Times New Roman" w:hint="eastAsia"/>
          <w:b w:val="0"/>
          <w:color w:val="000000"/>
        </w:rPr>
        <w:t>一、基</w:t>
      </w:r>
      <w:r w:rsidRPr="00A30EAC">
        <w:rPr>
          <w:rStyle w:val="Heading2Char"/>
          <w:rFonts w:ascii="Times New Roman" w:eastAsia="黑体" w:hAnsi="Times New Roman" w:hint="eastAsia"/>
        </w:rPr>
        <w:t>本职能及主要工作</w:t>
      </w:r>
      <w:bookmarkEnd w:id="14"/>
      <w:bookmarkEnd w:id="15"/>
    </w:p>
    <w:p w:rsidR="003963BD" w:rsidRPr="00CD05F2" w:rsidRDefault="003963BD" w:rsidP="00CD05F2">
      <w:pPr>
        <w:pStyle w:val="BodyText"/>
        <w:adjustRightInd w:val="0"/>
        <w:snapToGrid w:val="0"/>
        <w:spacing w:before="93" w:line="560" w:lineRule="exact"/>
        <w:ind w:firstLineChars="210" w:firstLine="675"/>
        <w:outlineLvl w:val="2"/>
        <w:rPr>
          <w:rFonts w:ascii="楷体_GB2312" w:eastAsia="楷体_GB2312"/>
          <w:b/>
          <w:bCs/>
          <w:color w:val="000000"/>
          <w:sz w:val="32"/>
          <w:szCs w:val="32"/>
        </w:rPr>
      </w:pPr>
      <w:bookmarkStart w:id="16" w:name="_Toc15378445"/>
      <w:bookmarkStart w:id="17" w:name="_Toc15377198"/>
      <w:r w:rsidRPr="00CD05F2">
        <w:rPr>
          <w:rFonts w:ascii="楷体_GB2312" w:eastAsia="楷体_GB2312" w:hint="eastAsia"/>
          <w:b/>
          <w:bCs/>
          <w:color w:val="000000"/>
          <w:sz w:val="32"/>
          <w:szCs w:val="32"/>
        </w:rPr>
        <w:t>（一）主要职能。（职能参照省政府批准的三定方案）</w:t>
      </w:r>
      <w:bookmarkEnd w:id="16"/>
      <w:bookmarkEnd w:id="17"/>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1</w:t>
      </w:r>
      <w:r w:rsidRPr="00A30EAC">
        <w:rPr>
          <w:rFonts w:eastAsia="仿宋_GB2312" w:hint="eastAsia"/>
          <w:sz w:val="32"/>
          <w:szCs w:val="32"/>
        </w:rPr>
        <w:t>．贯彻执行国家和省有关促进就业的法律、法规、方针和政策，协助拟定全市就业促进工作规划和年度发展计划及推动就业服务工作措施，组织实施积极的就业、创业政策。</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2</w:t>
      </w:r>
      <w:r w:rsidRPr="00A30EAC">
        <w:rPr>
          <w:rFonts w:eastAsia="仿宋_GB2312" w:hint="eastAsia"/>
          <w:sz w:val="32"/>
          <w:szCs w:val="32"/>
        </w:rPr>
        <w:t>．承担市就业创业工作领导小组交办工作，制定和完善全市城乡统筹就业工作方案和实施办法，并组织实施。</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3</w:t>
      </w:r>
      <w:r w:rsidRPr="00A30EAC">
        <w:rPr>
          <w:rFonts w:eastAsia="仿宋_GB2312" w:hint="eastAsia"/>
          <w:sz w:val="32"/>
          <w:szCs w:val="32"/>
        </w:rPr>
        <w:t>．组织开展全市就业服务与管理工作，制定并实施全市公共就业服务计划。</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4</w:t>
      </w:r>
      <w:r w:rsidRPr="00A30EAC">
        <w:rPr>
          <w:rFonts w:eastAsia="仿宋_GB2312" w:hint="eastAsia"/>
          <w:sz w:val="32"/>
          <w:szCs w:val="32"/>
        </w:rPr>
        <w:t>．负责全市公共就业服务体系建设。</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5</w:t>
      </w:r>
      <w:r w:rsidRPr="00A30EAC">
        <w:rPr>
          <w:rFonts w:eastAsia="仿宋_GB2312" w:hint="eastAsia"/>
          <w:sz w:val="32"/>
          <w:szCs w:val="32"/>
        </w:rPr>
        <w:t>．负责全市就业援助工作，制定全市对就业困难人员的认定、援助方案和实施办法，并组织实施。</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6</w:t>
      </w:r>
      <w:r w:rsidRPr="00A30EAC">
        <w:rPr>
          <w:rFonts w:eastAsia="仿宋_GB2312" w:hint="eastAsia"/>
          <w:sz w:val="32"/>
          <w:szCs w:val="32"/>
        </w:rPr>
        <w:t>．负责高校毕业生就业创业服务、就业见习基地及见习生的认定审核、离校未就业的高校毕业生跟踪服务和实名制管理、困难高校毕业生的就业援助、大学生就业创业培训。</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7</w:t>
      </w:r>
      <w:r w:rsidRPr="00A30EAC">
        <w:rPr>
          <w:rFonts w:eastAsia="仿宋_GB2312" w:hint="eastAsia"/>
          <w:sz w:val="32"/>
          <w:szCs w:val="32"/>
        </w:rPr>
        <w:t>．指导“攀枝花市创业服务中心”工作，负责全市创业带动就业工作的组织、服务和实施。</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8</w:t>
      </w:r>
      <w:r w:rsidRPr="00A30EAC">
        <w:rPr>
          <w:rFonts w:eastAsia="仿宋_GB2312" w:hint="eastAsia"/>
          <w:sz w:val="32"/>
          <w:szCs w:val="32"/>
        </w:rPr>
        <w:t>．指导“攀枝花市创业担保贷款”工作。</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9</w:t>
      </w:r>
      <w:r w:rsidRPr="00A30EAC">
        <w:rPr>
          <w:rFonts w:eastAsia="仿宋_GB2312" w:hint="eastAsia"/>
          <w:sz w:val="32"/>
          <w:szCs w:val="32"/>
        </w:rPr>
        <w:t>．负责全市就业培训工作，拟定培训规划并组织实施。</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10</w:t>
      </w:r>
      <w:r w:rsidRPr="00A30EAC">
        <w:rPr>
          <w:rFonts w:eastAsia="仿宋_GB2312" w:hint="eastAsia"/>
          <w:sz w:val="32"/>
          <w:szCs w:val="32"/>
        </w:rPr>
        <w:t>．负责全市公共就业服务信息化建设。</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11</w:t>
      </w:r>
      <w:r w:rsidRPr="00A30EAC">
        <w:rPr>
          <w:rFonts w:eastAsia="仿宋_GB2312" w:hint="eastAsia"/>
          <w:sz w:val="32"/>
          <w:szCs w:val="32"/>
        </w:rPr>
        <w:t>．贯彻落实中央、省、市关于失业保险法律、法规和政策，负责失业保险各项待遇的申领发放和为领取失业保险金期间失业人员代缴基本医疗保险费及失业保险待遇申领发放审计等工作。</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12</w:t>
      </w:r>
      <w:r w:rsidRPr="00A30EAC">
        <w:rPr>
          <w:rFonts w:eastAsia="仿宋_GB2312" w:hint="eastAsia"/>
          <w:sz w:val="32"/>
          <w:szCs w:val="32"/>
        </w:rPr>
        <w:t>．负责对全市就业专项资金的使用进行管理、审计。严格按照专项资金的支出范围、支出项目、支出标准、申领和审批程序等要求做审核、拨付。</w:t>
      </w:r>
    </w:p>
    <w:p w:rsidR="003963BD" w:rsidRPr="003D0C3B" w:rsidRDefault="003963BD" w:rsidP="00CD05F2">
      <w:pPr>
        <w:spacing w:line="560" w:lineRule="exact"/>
        <w:ind w:firstLineChars="200" w:firstLine="640"/>
        <w:rPr>
          <w:rFonts w:eastAsia="仿宋_GB2312"/>
          <w:sz w:val="32"/>
          <w:szCs w:val="32"/>
        </w:rPr>
      </w:pPr>
      <w:r w:rsidRPr="00A30EAC">
        <w:rPr>
          <w:rFonts w:eastAsia="仿宋_GB2312"/>
          <w:sz w:val="32"/>
          <w:szCs w:val="32"/>
        </w:rPr>
        <w:t>13</w:t>
      </w:r>
      <w:r w:rsidRPr="00A30EAC">
        <w:rPr>
          <w:rFonts w:eastAsia="仿宋_GB2312" w:hint="eastAsia"/>
          <w:sz w:val="32"/>
          <w:szCs w:val="32"/>
        </w:rPr>
        <w:t>．行使市人力资源和社会保障局赋予的其他职权。</w:t>
      </w:r>
    </w:p>
    <w:p w:rsidR="003963BD" w:rsidRPr="00CD05F2" w:rsidRDefault="003963BD" w:rsidP="00CD05F2">
      <w:pPr>
        <w:spacing w:line="560" w:lineRule="exact"/>
        <w:ind w:firstLineChars="200" w:firstLine="640"/>
        <w:rPr>
          <w:rFonts w:eastAsia="仿宋_GB2312"/>
          <w:sz w:val="32"/>
          <w:szCs w:val="32"/>
        </w:rPr>
      </w:pPr>
      <w:r w:rsidRPr="00CD05F2">
        <w:rPr>
          <w:rFonts w:eastAsia="仿宋_GB2312"/>
          <w:sz w:val="32"/>
          <w:szCs w:val="32"/>
        </w:rPr>
        <w:t>14</w:t>
      </w:r>
      <w:r w:rsidRPr="00CD05F2">
        <w:rPr>
          <w:rFonts w:eastAsia="仿宋_GB2312" w:hint="eastAsia"/>
          <w:sz w:val="32"/>
          <w:szCs w:val="32"/>
        </w:rPr>
        <w:t>．承担全市农民工服务的具体事务性工作。</w:t>
      </w:r>
    </w:p>
    <w:p w:rsidR="003963BD" w:rsidRPr="00CD05F2" w:rsidRDefault="003963BD" w:rsidP="00CD05F2">
      <w:pPr>
        <w:pStyle w:val="BodyText"/>
        <w:adjustRightInd w:val="0"/>
        <w:snapToGrid w:val="0"/>
        <w:spacing w:before="93" w:line="560" w:lineRule="exact"/>
        <w:ind w:firstLineChars="210" w:firstLine="675"/>
        <w:outlineLvl w:val="2"/>
        <w:rPr>
          <w:rFonts w:ascii="楷体_GB2312" w:eastAsia="楷体_GB2312"/>
          <w:b/>
          <w:bCs/>
          <w:color w:val="000000"/>
          <w:sz w:val="32"/>
          <w:szCs w:val="32"/>
        </w:rPr>
      </w:pPr>
      <w:bookmarkStart w:id="18" w:name="_Toc15378446"/>
      <w:bookmarkStart w:id="19" w:name="_Toc15377199"/>
      <w:r w:rsidRPr="00CD05F2">
        <w:rPr>
          <w:rFonts w:ascii="楷体_GB2312" w:eastAsia="楷体_GB2312" w:hint="eastAsia"/>
          <w:b/>
          <w:bCs/>
          <w:color w:val="000000"/>
          <w:sz w:val="32"/>
          <w:szCs w:val="32"/>
        </w:rPr>
        <w:t>（二）</w:t>
      </w:r>
      <w:r w:rsidRPr="00CD05F2">
        <w:rPr>
          <w:rFonts w:ascii="楷体_GB2312" w:eastAsia="楷体_GB2312"/>
          <w:b/>
          <w:bCs/>
          <w:color w:val="000000"/>
          <w:sz w:val="32"/>
          <w:szCs w:val="32"/>
        </w:rPr>
        <w:t>2019</w:t>
      </w:r>
      <w:r w:rsidRPr="00CD05F2">
        <w:rPr>
          <w:rFonts w:ascii="楷体_GB2312" w:eastAsia="楷体_GB2312" w:hint="eastAsia"/>
          <w:b/>
          <w:bCs/>
          <w:color w:val="000000"/>
          <w:sz w:val="32"/>
          <w:szCs w:val="32"/>
        </w:rPr>
        <w:t>年重点工作完成情况。</w:t>
      </w:r>
      <w:bookmarkEnd w:id="18"/>
      <w:bookmarkEnd w:id="19"/>
    </w:p>
    <w:p w:rsidR="003963BD" w:rsidRPr="00CD05F2" w:rsidRDefault="003963BD" w:rsidP="00CD05F2">
      <w:pPr>
        <w:spacing w:line="560" w:lineRule="exact"/>
        <w:ind w:firstLineChars="200" w:firstLine="640"/>
        <w:rPr>
          <w:rFonts w:eastAsia="仿宋_GB2312"/>
          <w:sz w:val="32"/>
          <w:szCs w:val="32"/>
        </w:rPr>
      </w:pPr>
      <w:r w:rsidRPr="00CD05F2">
        <w:rPr>
          <w:rFonts w:eastAsia="仿宋_GB2312"/>
          <w:sz w:val="32"/>
          <w:szCs w:val="32"/>
        </w:rPr>
        <w:t>2019</w:t>
      </w:r>
      <w:r w:rsidRPr="00CD05F2">
        <w:rPr>
          <w:rFonts w:eastAsia="仿宋_GB2312" w:hint="eastAsia"/>
          <w:sz w:val="32"/>
          <w:szCs w:val="32"/>
        </w:rPr>
        <w:t>年，全市城镇新增就业</w:t>
      </w:r>
      <w:r w:rsidRPr="00CD05F2">
        <w:rPr>
          <w:rFonts w:eastAsia="仿宋_GB2312"/>
          <w:sz w:val="32"/>
          <w:szCs w:val="32"/>
        </w:rPr>
        <w:t>19603</w:t>
      </w:r>
      <w:r w:rsidRPr="00CD05F2">
        <w:rPr>
          <w:rFonts w:eastAsia="仿宋_GB2312" w:hint="eastAsia"/>
          <w:sz w:val="32"/>
          <w:szCs w:val="32"/>
        </w:rPr>
        <w:t>人，完成全年指标的</w:t>
      </w:r>
      <w:r w:rsidRPr="00CD05F2">
        <w:rPr>
          <w:rFonts w:eastAsia="仿宋_GB2312"/>
          <w:sz w:val="32"/>
          <w:szCs w:val="32"/>
        </w:rPr>
        <w:t>118.81%</w:t>
      </w:r>
      <w:r w:rsidRPr="00CD05F2">
        <w:rPr>
          <w:rFonts w:eastAsia="仿宋_GB2312" w:hint="eastAsia"/>
          <w:sz w:val="32"/>
          <w:szCs w:val="32"/>
        </w:rPr>
        <w:t>；城镇失业人员再就业</w:t>
      </w:r>
      <w:r w:rsidRPr="00CD05F2">
        <w:rPr>
          <w:rFonts w:eastAsia="仿宋_GB2312"/>
          <w:sz w:val="32"/>
          <w:szCs w:val="32"/>
        </w:rPr>
        <w:t>7544</w:t>
      </w:r>
      <w:r w:rsidRPr="00CD05F2">
        <w:rPr>
          <w:rFonts w:eastAsia="仿宋_GB2312" w:hint="eastAsia"/>
          <w:sz w:val="32"/>
          <w:szCs w:val="32"/>
        </w:rPr>
        <w:t>人，完成全年指标的</w:t>
      </w:r>
      <w:r w:rsidRPr="00CD05F2">
        <w:rPr>
          <w:rFonts w:eastAsia="仿宋_GB2312"/>
          <w:sz w:val="32"/>
          <w:szCs w:val="32"/>
        </w:rPr>
        <w:t>137.16%</w:t>
      </w:r>
      <w:r w:rsidRPr="00CD05F2">
        <w:rPr>
          <w:rFonts w:eastAsia="仿宋_GB2312" w:hint="eastAsia"/>
          <w:sz w:val="32"/>
          <w:szCs w:val="32"/>
        </w:rPr>
        <w:t>；帮助就业困难人员实现再就业</w:t>
      </w:r>
      <w:r w:rsidRPr="00CD05F2">
        <w:rPr>
          <w:rFonts w:eastAsia="仿宋_GB2312"/>
          <w:sz w:val="32"/>
          <w:szCs w:val="32"/>
        </w:rPr>
        <w:t>1801</w:t>
      </w:r>
      <w:r w:rsidRPr="00CD05F2">
        <w:rPr>
          <w:rFonts w:eastAsia="仿宋_GB2312" w:hint="eastAsia"/>
          <w:sz w:val="32"/>
          <w:szCs w:val="32"/>
        </w:rPr>
        <w:t>人，完成全年指标的</w:t>
      </w:r>
      <w:r w:rsidRPr="00CD05F2">
        <w:rPr>
          <w:rFonts w:eastAsia="仿宋_GB2312"/>
          <w:sz w:val="32"/>
          <w:szCs w:val="32"/>
        </w:rPr>
        <w:t>150.01%</w:t>
      </w:r>
      <w:r w:rsidRPr="00CD05F2">
        <w:rPr>
          <w:rFonts w:eastAsia="仿宋_GB2312" w:hint="eastAsia"/>
          <w:sz w:val="32"/>
          <w:szCs w:val="32"/>
        </w:rPr>
        <w:t>；城镇登记失业率</w:t>
      </w:r>
      <w:r w:rsidRPr="00CD05F2">
        <w:rPr>
          <w:rFonts w:eastAsia="仿宋_GB2312"/>
          <w:sz w:val="32"/>
          <w:szCs w:val="32"/>
        </w:rPr>
        <w:t>3.65%</w:t>
      </w:r>
      <w:r w:rsidRPr="00CD05F2">
        <w:rPr>
          <w:rFonts w:eastAsia="仿宋_GB2312" w:hint="eastAsia"/>
          <w:sz w:val="32"/>
          <w:szCs w:val="32"/>
        </w:rPr>
        <w:t>（目标任务控制在</w:t>
      </w:r>
      <w:r w:rsidRPr="00CD05F2">
        <w:rPr>
          <w:rFonts w:eastAsia="仿宋_GB2312"/>
          <w:sz w:val="32"/>
          <w:szCs w:val="32"/>
        </w:rPr>
        <w:t>4.2%</w:t>
      </w:r>
      <w:r w:rsidRPr="00CD05F2">
        <w:rPr>
          <w:rFonts w:eastAsia="仿宋_GB2312" w:hint="eastAsia"/>
          <w:sz w:val="32"/>
          <w:szCs w:val="32"/>
        </w:rPr>
        <w:t>以内）。组织开展创业培训</w:t>
      </w:r>
      <w:r w:rsidRPr="00CD05F2">
        <w:rPr>
          <w:rFonts w:eastAsia="仿宋_GB2312"/>
          <w:sz w:val="32"/>
          <w:szCs w:val="32"/>
        </w:rPr>
        <w:t>4708</w:t>
      </w:r>
      <w:r w:rsidRPr="00CD05F2">
        <w:rPr>
          <w:rFonts w:eastAsia="仿宋_GB2312" w:hint="eastAsia"/>
          <w:sz w:val="32"/>
          <w:szCs w:val="32"/>
        </w:rPr>
        <w:t>人，其中网络创业培训</w:t>
      </w:r>
      <w:r w:rsidRPr="00CD05F2">
        <w:rPr>
          <w:rFonts w:eastAsia="仿宋_GB2312"/>
          <w:sz w:val="32"/>
          <w:szCs w:val="32"/>
        </w:rPr>
        <w:t>1231</w:t>
      </w:r>
      <w:r w:rsidRPr="00CD05F2">
        <w:rPr>
          <w:rFonts w:eastAsia="仿宋_GB2312" w:hint="eastAsia"/>
          <w:sz w:val="32"/>
          <w:szCs w:val="32"/>
        </w:rPr>
        <w:t>人；帮扶大学生创业</w:t>
      </w:r>
      <w:r w:rsidRPr="00CD05F2">
        <w:rPr>
          <w:rFonts w:eastAsia="仿宋_GB2312"/>
          <w:sz w:val="32"/>
          <w:szCs w:val="32"/>
        </w:rPr>
        <w:t>183</w:t>
      </w:r>
      <w:r w:rsidRPr="00CD05F2">
        <w:rPr>
          <w:rFonts w:eastAsia="仿宋_GB2312" w:hint="eastAsia"/>
          <w:sz w:val="32"/>
          <w:szCs w:val="32"/>
        </w:rPr>
        <w:t>人，返乡创业农民工</w:t>
      </w:r>
      <w:r w:rsidRPr="00CD05F2">
        <w:rPr>
          <w:rFonts w:eastAsia="仿宋_GB2312"/>
          <w:sz w:val="32"/>
          <w:szCs w:val="32"/>
        </w:rPr>
        <w:t>902</w:t>
      </w:r>
      <w:r w:rsidRPr="00CD05F2">
        <w:rPr>
          <w:rFonts w:eastAsia="仿宋_GB2312" w:hint="eastAsia"/>
          <w:sz w:val="32"/>
          <w:szCs w:val="32"/>
        </w:rPr>
        <w:t>人。截至</w:t>
      </w:r>
      <w:r w:rsidRPr="00CD05F2">
        <w:rPr>
          <w:rFonts w:eastAsia="仿宋_GB2312"/>
          <w:sz w:val="32"/>
          <w:szCs w:val="32"/>
        </w:rPr>
        <w:t>11</w:t>
      </w:r>
      <w:r w:rsidRPr="00CD05F2">
        <w:rPr>
          <w:rFonts w:eastAsia="仿宋_GB2312" w:hint="eastAsia"/>
          <w:sz w:val="32"/>
          <w:szCs w:val="32"/>
        </w:rPr>
        <w:t>月，全市合计审核各项就业创业补贴</w:t>
      </w:r>
      <w:r w:rsidRPr="00CD05F2">
        <w:rPr>
          <w:rFonts w:eastAsia="仿宋_GB2312"/>
          <w:sz w:val="32"/>
          <w:szCs w:val="32"/>
        </w:rPr>
        <w:t>4749.56</w:t>
      </w:r>
      <w:r w:rsidRPr="00CD05F2">
        <w:rPr>
          <w:rFonts w:eastAsia="仿宋_GB2312" w:hint="eastAsia"/>
          <w:sz w:val="32"/>
          <w:szCs w:val="32"/>
        </w:rPr>
        <w:t>万元，惠及群众</w:t>
      </w:r>
      <w:r w:rsidRPr="00CD05F2">
        <w:rPr>
          <w:rFonts w:eastAsia="仿宋_GB2312"/>
          <w:sz w:val="32"/>
          <w:szCs w:val="32"/>
        </w:rPr>
        <w:t>15318</w:t>
      </w:r>
      <w:r w:rsidRPr="00CD05F2">
        <w:rPr>
          <w:rFonts w:eastAsia="仿宋_GB2312" w:hint="eastAsia"/>
          <w:sz w:val="32"/>
          <w:szCs w:val="32"/>
        </w:rPr>
        <w:t>人次。</w:t>
      </w:r>
    </w:p>
    <w:p w:rsidR="003963BD" w:rsidRPr="003D0C3B" w:rsidRDefault="003963BD" w:rsidP="00CD05F2">
      <w:pPr>
        <w:pStyle w:val="Heading2"/>
        <w:spacing w:before="0" w:after="0" w:line="560" w:lineRule="exact"/>
        <w:ind w:firstLineChars="200" w:firstLine="640"/>
        <w:rPr>
          <w:rStyle w:val="Heading2Char"/>
          <w:rFonts w:ascii="Times New Roman" w:hAnsi="Times New Roman"/>
        </w:rPr>
      </w:pPr>
      <w:bookmarkStart w:id="20" w:name="_Toc15396601"/>
      <w:bookmarkStart w:id="21" w:name="_Toc15377200"/>
      <w:r w:rsidRPr="00A30EAC">
        <w:rPr>
          <w:rFonts w:ascii="Times New Roman" w:eastAsia="黑体" w:hAnsi="Times New Roman" w:hint="eastAsia"/>
          <w:b w:val="0"/>
          <w:color w:val="000000"/>
        </w:rPr>
        <w:t>二、机</w:t>
      </w:r>
      <w:r w:rsidRPr="00A30EAC">
        <w:rPr>
          <w:rStyle w:val="Heading2Char"/>
          <w:rFonts w:ascii="Times New Roman" w:eastAsia="黑体" w:hAnsi="Times New Roman" w:hint="eastAsia"/>
        </w:rPr>
        <w:t>构设置</w:t>
      </w:r>
      <w:bookmarkEnd w:id="20"/>
      <w:bookmarkEnd w:id="21"/>
    </w:p>
    <w:p w:rsidR="003963BD" w:rsidRPr="00CD05F2" w:rsidRDefault="003963BD" w:rsidP="00CD05F2">
      <w:pPr>
        <w:spacing w:line="560" w:lineRule="exact"/>
        <w:ind w:firstLineChars="200" w:firstLine="640"/>
        <w:rPr>
          <w:rFonts w:eastAsia="仿宋_GB2312"/>
          <w:sz w:val="32"/>
          <w:szCs w:val="32"/>
        </w:rPr>
      </w:pPr>
      <w:r w:rsidRPr="00CD05F2">
        <w:rPr>
          <w:rFonts w:eastAsia="仿宋_GB2312" w:hint="eastAsia"/>
          <w:sz w:val="32"/>
          <w:szCs w:val="32"/>
        </w:rPr>
        <w:t>攀枝花市就业创业促进中心下属二级单位</w:t>
      </w:r>
      <w:r w:rsidRPr="00CD05F2">
        <w:rPr>
          <w:rFonts w:eastAsia="仿宋_GB2312"/>
          <w:sz w:val="32"/>
          <w:szCs w:val="32"/>
        </w:rPr>
        <w:t>0</w:t>
      </w:r>
      <w:r w:rsidRPr="00CD05F2">
        <w:rPr>
          <w:rFonts w:eastAsia="仿宋_GB2312" w:hint="eastAsia"/>
          <w:sz w:val="32"/>
          <w:szCs w:val="32"/>
        </w:rPr>
        <w:t>个，其中行政单位</w:t>
      </w:r>
      <w:r w:rsidRPr="00CD05F2">
        <w:rPr>
          <w:rFonts w:eastAsia="仿宋_GB2312"/>
          <w:sz w:val="32"/>
          <w:szCs w:val="32"/>
        </w:rPr>
        <w:t>0</w:t>
      </w:r>
      <w:r w:rsidRPr="00CD05F2">
        <w:rPr>
          <w:rFonts w:eastAsia="仿宋_GB2312" w:hint="eastAsia"/>
          <w:sz w:val="32"/>
          <w:szCs w:val="32"/>
        </w:rPr>
        <w:t>个，参照公务员法管理的事业单位</w:t>
      </w:r>
      <w:r w:rsidRPr="00CD05F2">
        <w:rPr>
          <w:rFonts w:eastAsia="仿宋_GB2312"/>
          <w:sz w:val="32"/>
          <w:szCs w:val="32"/>
        </w:rPr>
        <w:t>0</w:t>
      </w:r>
      <w:r w:rsidRPr="00CD05F2">
        <w:rPr>
          <w:rFonts w:eastAsia="仿宋_GB2312" w:hint="eastAsia"/>
          <w:sz w:val="32"/>
          <w:szCs w:val="32"/>
        </w:rPr>
        <w:t>个，其他事业单位</w:t>
      </w:r>
      <w:r w:rsidRPr="00CD05F2">
        <w:rPr>
          <w:rFonts w:eastAsia="仿宋_GB2312"/>
          <w:sz w:val="32"/>
          <w:szCs w:val="32"/>
        </w:rPr>
        <w:t>0</w:t>
      </w:r>
      <w:r w:rsidRPr="00CD05F2">
        <w:rPr>
          <w:rFonts w:eastAsia="仿宋_GB2312" w:hint="eastAsia"/>
          <w:sz w:val="32"/>
          <w:szCs w:val="32"/>
        </w:rPr>
        <w:t>个。</w:t>
      </w:r>
    </w:p>
    <w:p w:rsidR="003963BD" w:rsidRDefault="003963BD" w:rsidP="00CD05F2">
      <w:pPr>
        <w:pStyle w:val="BodyText"/>
        <w:adjustRightInd w:val="0"/>
        <w:snapToGrid w:val="0"/>
        <w:spacing w:before="93" w:line="560" w:lineRule="exact"/>
        <w:ind w:firstLineChars="198" w:firstLine="596"/>
        <w:rPr>
          <w:rFonts w:ascii="Times New Roman" w:eastAsia="黑体"/>
          <w:b/>
          <w:bCs/>
          <w:color w:val="000000"/>
          <w:sz w:val="30"/>
          <w:szCs w:val="24"/>
        </w:rPr>
      </w:pPr>
      <w:bookmarkStart w:id="22" w:name="_Toc15377204"/>
      <w:bookmarkStart w:id="23" w:name="_Toc15396602"/>
    </w:p>
    <w:p w:rsidR="003963BD" w:rsidRDefault="003963BD" w:rsidP="00CD05F2">
      <w:pPr>
        <w:pStyle w:val="BodyText"/>
        <w:adjustRightInd w:val="0"/>
        <w:snapToGrid w:val="0"/>
        <w:spacing w:before="93" w:line="560" w:lineRule="exact"/>
        <w:ind w:firstLineChars="198" w:firstLine="596"/>
        <w:rPr>
          <w:rFonts w:ascii="Times New Roman" w:eastAsia="黑体"/>
          <w:b/>
          <w:bCs/>
          <w:color w:val="000000"/>
          <w:sz w:val="30"/>
          <w:szCs w:val="24"/>
        </w:rPr>
      </w:pPr>
    </w:p>
    <w:p w:rsidR="003963BD" w:rsidRDefault="003963BD" w:rsidP="00CD05F2">
      <w:pPr>
        <w:pStyle w:val="BodyText"/>
        <w:adjustRightInd w:val="0"/>
        <w:snapToGrid w:val="0"/>
        <w:spacing w:before="93" w:line="560" w:lineRule="exact"/>
        <w:ind w:firstLineChars="198" w:firstLine="596"/>
        <w:rPr>
          <w:rFonts w:ascii="Times New Roman" w:eastAsia="黑体"/>
          <w:b/>
          <w:bCs/>
          <w:color w:val="000000"/>
          <w:sz w:val="30"/>
          <w:szCs w:val="24"/>
        </w:rPr>
      </w:pPr>
      <w:r w:rsidRPr="00A30EAC">
        <w:rPr>
          <w:rFonts w:ascii="Times New Roman" w:eastAsia="黑体" w:hint="eastAsia"/>
          <w:b/>
          <w:bCs/>
          <w:color w:val="000000"/>
          <w:sz w:val="30"/>
          <w:szCs w:val="24"/>
        </w:rPr>
        <w:t>第二部分</w:t>
      </w:r>
    </w:p>
    <w:p w:rsidR="003963BD" w:rsidRDefault="003963BD" w:rsidP="00CD05F2">
      <w:pPr>
        <w:pStyle w:val="BodyText"/>
        <w:adjustRightInd w:val="0"/>
        <w:snapToGrid w:val="0"/>
        <w:spacing w:before="93" w:line="560" w:lineRule="exact"/>
        <w:ind w:firstLineChars="350" w:firstLine="1540"/>
        <w:rPr>
          <w:rStyle w:val="Heading1Char"/>
          <w:rFonts w:eastAsia="黑体"/>
          <w:b w:val="0"/>
          <w:bCs w:val="0"/>
        </w:rPr>
      </w:pPr>
      <w:r w:rsidRPr="00A30EAC">
        <w:rPr>
          <w:rStyle w:val="Heading1Char"/>
          <w:rFonts w:eastAsia="黑体"/>
          <w:b w:val="0"/>
          <w:bCs w:val="0"/>
        </w:rPr>
        <w:t>2019</w:t>
      </w:r>
      <w:r w:rsidRPr="00A30EAC">
        <w:rPr>
          <w:rStyle w:val="Heading1Char"/>
          <w:rFonts w:eastAsia="黑体" w:hint="eastAsia"/>
          <w:b w:val="0"/>
          <w:bCs w:val="0"/>
        </w:rPr>
        <w:t>年度部门决算情况说明</w:t>
      </w:r>
      <w:bookmarkEnd w:id="22"/>
      <w:bookmarkEnd w:id="23"/>
    </w:p>
    <w:p w:rsidR="003963BD" w:rsidRPr="003D0C3B" w:rsidRDefault="003963BD" w:rsidP="00CD05F2">
      <w:pPr>
        <w:spacing w:line="560" w:lineRule="exact"/>
      </w:pPr>
    </w:p>
    <w:p w:rsidR="003963BD" w:rsidRPr="003D0C3B" w:rsidRDefault="003963BD" w:rsidP="00CD05F2">
      <w:pPr>
        <w:pStyle w:val="ListParagraph"/>
        <w:numPr>
          <w:ilvl w:val="0"/>
          <w:numId w:val="2"/>
        </w:numPr>
        <w:spacing w:line="560" w:lineRule="exact"/>
        <w:ind w:firstLineChars="0"/>
        <w:outlineLvl w:val="1"/>
        <w:rPr>
          <w:rStyle w:val="Heading2Char"/>
          <w:rFonts w:ascii="Times New Roman" w:eastAsia="黑体" w:hAnsi="Times New Roman"/>
          <w:b w:val="0"/>
        </w:rPr>
      </w:pPr>
      <w:bookmarkStart w:id="24" w:name="_Toc15377205"/>
      <w:bookmarkStart w:id="25" w:name="_Toc15396603"/>
      <w:r w:rsidRPr="00A30EAC">
        <w:rPr>
          <w:rFonts w:eastAsia="黑体" w:hint="eastAsia"/>
          <w:color w:val="000000"/>
          <w:sz w:val="32"/>
          <w:szCs w:val="32"/>
        </w:rPr>
        <w:t>收</w:t>
      </w:r>
      <w:r w:rsidRPr="00A30EAC">
        <w:rPr>
          <w:rStyle w:val="Heading2Char"/>
          <w:rFonts w:ascii="Times New Roman" w:eastAsia="黑体" w:hAnsi="Times New Roman" w:hint="eastAsia"/>
          <w:b w:val="0"/>
        </w:rPr>
        <w:t>入支出决算总体情况说明</w:t>
      </w:r>
      <w:bookmarkEnd w:id="24"/>
      <w:bookmarkEnd w:id="25"/>
    </w:p>
    <w:p w:rsidR="003963BD" w:rsidRPr="00CD05F2" w:rsidRDefault="003963BD" w:rsidP="00CD05F2">
      <w:pPr>
        <w:spacing w:line="560" w:lineRule="exact"/>
        <w:ind w:firstLineChars="200" w:firstLine="640"/>
        <w:rPr>
          <w:rFonts w:eastAsia="仿宋_GB2312"/>
          <w:sz w:val="32"/>
          <w:szCs w:val="32"/>
        </w:rPr>
      </w:pPr>
      <w:r w:rsidRPr="00CD05F2">
        <w:rPr>
          <w:rFonts w:eastAsia="仿宋_GB2312"/>
          <w:sz w:val="32"/>
          <w:szCs w:val="32"/>
        </w:rPr>
        <w:t>2019</w:t>
      </w:r>
      <w:r w:rsidRPr="00CD05F2">
        <w:rPr>
          <w:rFonts w:eastAsia="仿宋_GB2312" w:hint="eastAsia"/>
          <w:sz w:val="32"/>
          <w:szCs w:val="32"/>
        </w:rPr>
        <w:t>年度收、支总计</w:t>
      </w:r>
      <w:r w:rsidRPr="00CD05F2">
        <w:rPr>
          <w:rFonts w:eastAsia="仿宋_GB2312"/>
          <w:sz w:val="32"/>
          <w:szCs w:val="32"/>
        </w:rPr>
        <w:t>2063.69</w:t>
      </w:r>
      <w:r w:rsidRPr="00CD05F2">
        <w:rPr>
          <w:rFonts w:eastAsia="仿宋_GB2312" w:hint="eastAsia"/>
          <w:sz w:val="32"/>
          <w:szCs w:val="32"/>
        </w:rPr>
        <w:t>万元。与</w:t>
      </w:r>
      <w:r w:rsidRPr="00CD05F2">
        <w:rPr>
          <w:rFonts w:eastAsia="仿宋_GB2312"/>
          <w:sz w:val="32"/>
          <w:szCs w:val="32"/>
        </w:rPr>
        <w:t>2018</w:t>
      </w:r>
      <w:r w:rsidRPr="00CD05F2">
        <w:rPr>
          <w:rFonts w:eastAsia="仿宋_GB2312" w:hint="eastAsia"/>
          <w:sz w:val="32"/>
          <w:szCs w:val="32"/>
        </w:rPr>
        <w:t>年相比，收、支总计各增加</w:t>
      </w:r>
      <w:r w:rsidRPr="00CD05F2">
        <w:rPr>
          <w:rFonts w:eastAsia="仿宋_GB2312"/>
          <w:sz w:val="32"/>
          <w:szCs w:val="32"/>
        </w:rPr>
        <w:t>959.77</w:t>
      </w:r>
      <w:r w:rsidRPr="00CD05F2">
        <w:rPr>
          <w:rFonts w:eastAsia="仿宋_GB2312" w:hint="eastAsia"/>
          <w:sz w:val="32"/>
          <w:szCs w:val="32"/>
        </w:rPr>
        <w:t>万元，增长</w:t>
      </w:r>
      <w:r w:rsidRPr="00CD05F2">
        <w:rPr>
          <w:rFonts w:eastAsia="仿宋_GB2312"/>
          <w:sz w:val="32"/>
          <w:szCs w:val="32"/>
        </w:rPr>
        <w:t>87%</w:t>
      </w:r>
      <w:r w:rsidRPr="00CD05F2">
        <w:rPr>
          <w:rFonts w:eastAsia="仿宋_GB2312" w:hint="eastAsia"/>
          <w:sz w:val="32"/>
          <w:szCs w:val="32"/>
        </w:rPr>
        <w:t>。主要变动原因是：今年因就业创业补助资金经中心经费户后再转专户有</w:t>
      </w:r>
      <w:r w:rsidRPr="00CD05F2">
        <w:rPr>
          <w:rFonts w:eastAsia="仿宋_GB2312"/>
          <w:sz w:val="32"/>
          <w:szCs w:val="32"/>
        </w:rPr>
        <w:t>843</w:t>
      </w:r>
      <w:r w:rsidRPr="00CD05F2">
        <w:rPr>
          <w:rFonts w:eastAsia="仿宋_GB2312" w:hint="eastAsia"/>
          <w:sz w:val="32"/>
          <w:szCs w:val="32"/>
        </w:rPr>
        <w:t>万。另有</w:t>
      </w:r>
      <w:r w:rsidRPr="00CD05F2">
        <w:rPr>
          <w:rFonts w:eastAsia="仿宋_GB2312"/>
          <w:sz w:val="32"/>
          <w:szCs w:val="32"/>
        </w:rPr>
        <w:t>309</w:t>
      </w:r>
      <w:r w:rsidRPr="00CD05F2">
        <w:rPr>
          <w:rFonts w:eastAsia="仿宋_GB2312" w:hint="eastAsia"/>
          <w:sz w:val="32"/>
          <w:szCs w:val="32"/>
        </w:rPr>
        <w:t>万财政归垫回前期用就业资金占用失业保险金也经中心经费户体现，故金额大增</w:t>
      </w:r>
      <w:r>
        <w:rPr>
          <w:rFonts w:eastAsia="仿宋_GB2312" w:hint="eastAsia"/>
          <w:sz w:val="32"/>
          <w:szCs w:val="32"/>
        </w:rPr>
        <w:t>。</w:t>
      </w:r>
      <w:r>
        <w:rPr>
          <w:rFonts w:ascii="仿宋" w:eastAsia="仿宋" w:hAnsi="仿宋"/>
          <w:b/>
          <w:bCs/>
          <w:color w:val="000000"/>
          <w:sz w:val="32"/>
          <w:szCs w:val="32"/>
        </w:rPr>
        <w:tab/>
      </w:r>
    </w:p>
    <w:p w:rsidR="003963BD" w:rsidRPr="003D0C3B" w:rsidRDefault="003963BD" w:rsidP="00CD05F2">
      <w:pPr>
        <w:spacing w:line="560" w:lineRule="exact"/>
        <w:ind w:firstLineChars="200" w:firstLine="420"/>
        <w:rPr>
          <w:rFonts w:ascii="仿宋" w:eastAsia="仿宋" w:hAnsi="仿宋"/>
          <w:b/>
          <w:bCs/>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2" o:spid="_x0000_s1026" type="#_x0000_t75" style="position:absolute;left:0;text-align:left;margin-left:31.5pt;margin-top:.75pt;width:280.8pt;height:140.65pt;z-index:251654656;visibility:visible;mso-wrap-distance-bottom:.02947mm">
            <v:imagedata r:id="rId7" o:title=""/>
            <o:lock v:ext="edit" aspectratio="f"/>
          </v:shape>
        </w:pict>
      </w:r>
    </w:p>
    <w:p w:rsidR="003963BD" w:rsidRPr="003D0C3B" w:rsidRDefault="003963BD" w:rsidP="00CD05F2">
      <w:pPr>
        <w:spacing w:line="560" w:lineRule="exact"/>
        <w:ind w:firstLineChars="200" w:firstLine="640"/>
        <w:rPr>
          <w:rFonts w:ascii="仿宋" w:eastAsia="仿宋" w:hAnsi="仿宋"/>
          <w:color w:val="000000"/>
          <w:sz w:val="32"/>
          <w:szCs w:val="32"/>
        </w:rPr>
      </w:pPr>
    </w:p>
    <w:p w:rsidR="003963BD" w:rsidRDefault="003963BD" w:rsidP="00CD05F2">
      <w:pPr>
        <w:spacing w:line="560" w:lineRule="exact"/>
        <w:ind w:firstLineChars="200" w:firstLine="640"/>
        <w:rPr>
          <w:rFonts w:ascii="仿宋" w:eastAsia="仿宋" w:hAnsi="仿宋"/>
          <w:color w:val="000000"/>
          <w:sz w:val="32"/>
          <w:szCs w:val="32"/>
        </w:rPr>
      </w:pPr>
    </w:p>
    <w:p w:rsidR="003963BD" w:rsidRDefault="003963BD" w:rsidP="00CD05F2">
      <w:pPr>
        <w:spacing w:line="560" w:lineRule="exact"/>
        <w:ind w:firstLineChars="200" w:firstLine="640"/>
        <w:rPr>
          <w:rFonts w:ascii="仿宋" w:eastAsia="仿宋" w:hAnsi="仿宋"/>
          <w:color w:val="000000"/>
          <w:sz w:val="32"/>
          <w:szCs w:val="32"/>
        </w:rPr>
      </w:pPr>
    </w:p>
    <w:p w:rsidR="003963BD" w:rsidRDefault="003963BD" w:rsidP="00CD05F2">
      <w:pPr>
        <w:spacing w:line="560" w:lineRule="exact"/>
        <w:ind w:firstLineChars="200" w:firstLine="640"/>
        <w:rPr>
          <w:rFonts w:ascii="仿宋" w:eastAsia="仿宋" w:hAnsi="仿宋"/>
          <w:b/>
          <w:bCs/>
          <w:color w:val="000000"/>
          <w:sz w:val="32"/>
          <w:szCs w:val="32"/>
        </w:rPr>
      </w:pPr>
    </w:p>
    <w:p w:rsidR="003963BD" w:rsidRPr="00CD05F2" w:rsidRDefault="003963BD" w:rsidP="00CD05F2">
      <w:pPr>
        <w:spacing w:line="560" w:lineRule="exact"/>
        <w:ind w:firstLineChars="200" w:firstLine="640"/>
        <w:rPr>
          <w:rFonts w:ascii="仿宋_GB2312" w:eastAsia="仿宋_GB2312" w:hAnsi="仿宋"/>
          <w:color w:val="000000"/>
          <w:sz w:val="32"/>
          <w:szCs w:val="32"/>
        </w:rPr>
      </w:pPr>
      <w:r w:rsidRPr="00CD05F2">
        <w:rPr>
          <w:rFonts w:ascii="仿宋_GB2312" w:eastAsia="仿宋_GB2312" w:hAnsi="仿宋" w:hint="eastAsia"/>
          <w:bCs/>
          <w:color w:val="000000"/>
          <w:sz w:val="32"/>
          <w:szCs w:val="32"/>
        </w:rPr>
        <w:t>（图</w:t>
      </w:r>
      <w:r w:rsidRPr="00CD05F2">
        <w:rPr>
          <w:rFonts w:ascii="仿宋_GB2312" w:eastAsia="仿宋_GB2312" w:hAnsi="仿宋"/>
          <w:bCs/>
          <w:color w:val="000000"/>
          <w:sz w:val="32"/>
          <w:szCs w:val="32"/>
        </w:rPr>
        <w:t>1</w:t>
      </w:r>
      <w:r w:rsidRPr="00CD05F2">
        <w:rPr>
          <w:rFonts w:ascii="仿宋_GB2312" w:eastAsia="仿宋_GB2312" w:hAnsi="仿宋" w:hint="eastAsia"/>
          <w:bCs/>
          <w:color w:val="000000"/>
          <w:sz w:val="32"/>
          <w:szCs w:val="32"/>
        </w:rPr>
        <w:t>：收、支决算总计变动情况图）（柱状图）</w:t>
      </w:r>
    </w:p>
    <w:p w:rsidR="003963BD" w:rsidRPr="003D0C3B" w:rsidRDefault="003963BD" w:rsidP="00CD05F2">
      <w:pPr>
        <w:pStyle w:val="ListParagraph"/>
        <w:numPr>
          <w:ilvl w:val="0"/>
          <w:numId w:val="2"/>
        </w:numPr>
        <w:spacing w:line="560" w:lineRule="exact"/>
        <w:ind w:firstLineChars="0"/>
        <w:outlineLvl w:val="1"/>
        <w:rPr>
          <w:rStyle w:val="Heading2Char"/>
          <w:rFonts w:ascii="Times New Roman" w:eastAsia="黑体" w:hAnsi="Times New Roman"/>
          <w:b w:val="0"/>
        </w:rPr>
      </w:pPr>
      <w:bookmarkStart w:id="26" w:name="_Toc15396604"/>
      <w:bookmarkStart w:id="27" w:name="_Toc15377206"/>
      <w:r w:rsidRPr="00A30EAC">
        <w:rPr>
          <w:rFonts w:eastAsia="黑体" w:hint="eastAsia"/>
          <w:color w:val="000000"/>
          <w:sz w:val="32"/>
          <w:szCs w:val="32"/>
        </w:rPr>
        <w:t>收</w:t>
      </w:r>
      <w:r w:rsidRPr="00A30EAC">
        <w:rPr>
          <w:rStyle w:val="Heading2Char"/>
          <w:rFonts w:ascii="Times New Roman" w:eastAsia="黑体" w:hAnsi="Times New Roman" w:hint="eastAsia"/>
          <w:b w:val="0"/>
        </w:rPr>
        <w:t>入决算情况说明</w:t>
      </w:r>
      <w:bookmarkEnd w:id="26"/>
      <w:bookmarkEnd w:id="27"/>
    </w:p>
    <w:p w:rsidR="003963BD" w:rsidRPr="00CD05F2" w:rsidRDefault="003963BD" w:rsidP="00CD05F2">
      <w:pPr>
        <w:spacing w:line="560" w:lineRule="exact"/>
        <w:ind w:firstLineChars="200" w:firstLine="640"/>
        <w:outlineLvl w:val="1"/>
        <w:rPr>
          <w:rFonts w:eastAsia="仿宋_GB2312"/>
          <w:sz w:val="32"/>
          <w:szCs w:val="32"/>
        </w:rPr>
      </w:pPr>
      <w:r w:rsidRPr="00CD05F2">
        <w:rPr>
          <w:rFonts w:eastAsia="仿宋_GB2312"/>
          <w:sz w:val="32"/>
          <w:szCs w:val="32"/>
        </w:rPr>
        <w:t>2019</w:t>
      </w:r>
      <w:r w:rsidRPr="00CD05F2">
        <w:rPr>
          <w:rFonts w:eastAsia="仿宋_GB2312" w:hint="eastAsia"/>
          <w:sz w:val="32"/>
          <w:szCs w:val="32"/>
        </w:rPr>
        <w:t>年本年收入合计</w:t>
      </w:r>
      <w:r w:rsidRPr="00CD05F2">
        <w:rPr>
          <w:rFonts w:eastAsia="仿宋_GB2312"/>
          <w:sz w:val="32"/>
          <w:szCs w:val="32"/>
        </w:rPr>
        <w:t>2063.69</w:t>
      </w:r>
      <w:r w:rsidRPr="00CD05F2">
        <w:rPr>
          <w:rFonts w:eastAsia="仿宋_GB2312" w:hint="eastAsia"/>
          <w:sz w:val="32"/>
          <w:szCs w:val="32"/>
        </w:rPr>
        <w:t>万元，其中：一般公共预算财政拨款收入</w:t>
      </w:r>
      <w:r w:rsidRPr="00CD05F2">
        <w:rPr>
          <w:rFonts w:eastAsia="仿宋_GB2312"/>
          <w:sz w:val="32"/>
          <w:szCs w:val="32"/>
        </w:rPr>
        <w:t>1754.69</w:t>
      </w:r>
      <w:r w:rsidRPr="00CD05F2">
        <w:rPr>
          <w:rFonts w:eastAsia="仿宋_GB2312" w:hint="eastAsia"/>
          <w:sz w:val="32"/>
          <w:szCs w:val="32"/>
        </w:rPr>
        <w:t>万元，占</w:t>
      </w:r>
      <w:r w:rsidRPr="00CD05F2">
        <w:rPr>
          <w:rFonts w:eastAsia="仿宋_GB2312"/>
          <w:sz w:val="32"/>
          <w:szCs w:val="32"/>
        </w:rPr>
        <w:t>85%</w:t>
      </w:r>
      <w:r w:rsidRPr="00CD05F2">
        <w:rPr>
          <w:rFonts w:eastAsia="仿宋_GB2312" w:hint="eastAsia"/>
          <w:sz w:val="32"/>
          <w:szCs w:val="32"/>
        </w:rPr>
        <w:t>；政府性基金预算财政拨款收入</w:t>
      </w:r>
      <w:r w:rsidRPr="00CD05F2">
        <w:rPr>
          <w:rFonts w:eastAsia="仿宋_GB2312"/>
          <w:sz w:val="32"/>
          <w:szCs w:val="32"/>
        </w:rPr>
        <w:t>309</w:t>
      </w:r>
      <w:r w:rsidRPr="00CD05F2">
        <w:rPr>
          <w:rFonts w:eastAsia="仿宋_GB2312" w:hint="eastAsia"/>
          <w:sz w:val="32"/>
          <w:szCs w:val="32"/>
        </w:rPr>
        <w:t>万元，占</w:t>
      </w:r>
      <w:r w:rsidRPr="00CD05F2">
        <w:rPr>
          <w:rFonts w:eastAsia="仿宋_GB2312"/>
          <w:sz w:val="32"/>
          <w:szCs w:val="32"/>
        </w:rPr>
        <w:t>15%</w:t>
      </w:r>
      <w:r w:rsidRPr="00CD05F2">
        <w:rPr>
          <w:rFonts w:eastAsia="仿宋_GB2312" w:hint="eastAsia"/>
          <w:sz w:val="32"/>
          <w:szCs w:val="32"/>
        </w:rPr>
        <w:t>；上级补助收入</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；事业收入</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；经营收入</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；附属单位上缴收入</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；其他收入</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w:t>
      </w:r>
    </w:p>
    <w:p w:rsidR="003963BD" w:rsidRPr="003D0C3B" w:rsidRDefault="003963BD" w:rsidP="00CD05F2">
      <w:pPr>
        <w:spacing w:line="560" w:lineRule="exact"/>
        <w:ind w:firstLineChars="200" w:firstLine="640"/>
        <w:outlineLvl w:val="1"/>
        <w:rPr>
          <w:rFonts w:eastAsia="仿宋"/>
          <w:color w:val="000000"/>
          <w:sz w:val="32"/>
          <w:szCs w:val="32"/>
        </w:rPr>
      </w:pPr>
    </w:p>
    <w:p w:rsidR="003963BD" w:rsidRPr="003D0C3B" w:rsidRDefault="003963BD" w:rsidP="00CD05F2">
      <w:pPr>
        <w:spacing w:line="560" w:lineRule="exact"/>
        <w:ind w:firstLineChars="200" w:firstLine="640"/>
        <w:outlineLvl w:val="1"/>
        <w:rPr>
          <w:rFonts w:eastAsia="仿宋"/>
          <w:color w:val="000000"/>
          <w:sz w:val="32"/>
          <w:szCs w:val="32"/>
        </w:rPr>
      </w:pPr>
    </w:p>
    <w:p w:rsidR="003963BD" w:rsidRPr="003D0C3B" w:rsidRDefault="003963BD" w:rsidP="00CD05F2">
      <w:pPr>
        <w:spacing w:line="560" w:lineRule="exact"/>
        <w:ind w:firstLineChars="200" w:firstLine="640"/>
        <w:outlineLvl w:val="1"/>
        <w:rPr>
          <w:rFonts w:eastAsia="仿宋"/>
          <w:color w:val="000000"/>
          <w:sz w:val="32"/>
          <w:szCs w:val="32"/>
        </w:rPr>
      </w:pPr>
    </w:p>
    <w:p w:rsidR="003963BD" w:rsidRPr="003D0C3B" w:rsidRDefault="003963BD" w:rsidP="00CD05F2">
      <w:pPr>
        <w:spacing w:line="560" w:lineRule="exact"/>
        <w:ind w:firstLineChars="200" w:firstLine="640"/>
        <w:outlineLvl w:val="1"/>
        <w:rPr>
          <w:rFonts w:eastAsia="仿宋"/>
          <w:color w:val="000000"/>
          <w:sz w:val="32"/>
          <w:szCs w:val="32"/>
        </w:rPr>
      </w:pPr>
    </w:p>
    <w:p w:rsidR="003963BD" w:rsidRPr="003D0C3B" w:rsidRDefault="003963BD" w:rsidP="00CD05F2">
      <w:pPr>
        <w:spacing w:line="560" w:lineRule="exact"/>
        <w:ind w:firstLineChars="200" w:firstLine="420"/>
        <w:outlineLvl w:val="1"/>
        <w:rPr>
          <w:rFonts w:eastAsia="仿宋"/>
          <w:color w:val="000000"/>
          <w:sz w:val="32"/>
          <w:szCs w:val="32"/>
        </w:rPr>
      </w:pPr>
      <w:r>
        <w:rPr>
          <w:noProof/>
        </w:rPr>
        <w:pict>
          <v:shape id="图表 3" o:spid="_x0000_s1027" type="#_x0000_t75" style="position:absolute;left:0;text-align:left;margin-left:0;margin-top:0;width:324pt;height:150.25pt;z-index:251655680;visibility:visible;mso-position-horizontal:left;mso-position-horizontal-relative:margin;mso-position-vertical:top;mso-position-vertical-relative:margin">
            <v:imagedata r:id="rId8" o:title=""/>
            <o:lock v:ext="edit" aspectratio="f"/>
            <w10:wrap type="square" anchorx="margin" anchory="margin"/>
          </v:shape>
        </w:pict>
      </w:r>
    </w:p>
    <w:p w:rsidR="003963BD" w:rsidRDefault="003963BD" w:rsidP="00CD05F2">
      <w:pPr>
        <w:spacing w:line="560" w:lineRule="exact"/>
        <w:ind w:firstLineChars="200" w:firstLine="640"/>
        <w:rPr>
          <w:rFonts w:ascii="仿宋" w:eastAsia="仿宋" w:hAnsi="仿宋"/>
          <w:b/>
          <w:bCs/>
          <w:color w:val="000000"/>
          <w:sz w:val="32"/>
          <w:szCs w:val="32"/>
        </w:rPr>
      </w:pPr>
    </w:p>
    <w:p w:rsidR="003963BD" w:rsidRDefault="003963BD" w:rsidP="00CD05F2">
      <w:pPr>
        <w:spacing w:line="560" w:lineRule="exact"/>
        <w:ind w:firstLineChars="200" w:firstLine="640"/>
        <w:rPr>
          <w:rFonts w:ascii="仿宋" w:eastAsia="仿宋" w:hAnsi="仿宋"/>
          <w:b/>
          <w:bCs/>
          <w:color w:val="000000"/>
          <w:sz w:val="32"/>
          <w:szCs w:val="32"/>
        </w:rPr>
      </w:pPr>
    </w:p>
    <w:p w:rsidR="003963BD" w:rsidRDefault="003963BD" w:rsidP="00CD05F2">
      <w:pPr>
        <w:spacing w:line="560" w:lineRule="exact"/>
        <w:ind w:firstLineChars="200" w:firstLine="640"/>
        <w:rPr>
          <w:rFonts w:ascii="仿宋" w:eastAsia="仿宋" w:hAnsi="仿宋"/>
          <w:b/>
          <w:bCs/>
          <w:color w:val="000000"/>
          <w:sz w:val="32"/>
          <w:szCs w:val="32"/>
        </w:rPr>
      </w:pPr>
    </w:p>
    <w:p w:rsidR="003963BD" w:rsidRDefault="003963BD" w:rsidP="00CD05F2">
      <w:pPr>
        <w:spacing w:line="560" w:lineRule="exact"/>
        <w:ind w:firstLineChars="200" w:firstLine="640"/>
        <w:rPr>
          <w:rFonts w:ascii="仿宋" w:eastAsia="仿宋" w:hAnsi="仿宋"/>
          <w:b/>
          <w:bCs/>
          <w:color w:val="000000"/>
          <w:sz w:val="32"/>
          <w:szCs w:val="32"/>
        </w:rPr>
      </w:pPr>
    </w:p>
    <w:p w:rsidR="003963BD" w:rsidRPr="00CD05F2" w:rsidRDefault="003963BD" w:rsidP="00CD05F2">
      <w:pPr>
        <w:spacing w:line="560" w:lineRule="exact"/>
        <w:ind w:firstLineChars="200" w:firstLine="640"/>
        <w:rPr>
          <w:rFonts w:ascii="仿宋_GB2312" w:eastAsia="仿宋_GB2312" w:hAnsi="仿宋"/>
          <w:color w:val="000000"/>
          <w:sz w:val="32"/>
          <w:szCs w:val="32"/>
        </w:rPr>
      </w:pPr>
      <w:r w:rsidRPr="00CD05F2">
        <w:rPr>
          <w:rFonts w:ascii="仿宋_GB2312" w:eastAsia="仿宋_GB2312" w:hAnsi="仿宋" w:hint="eastAsia"/>
          <w:bCs/>
          <w:color w:val="000000"/>
          <w:sz w:val="32"/>
          <w:szCs w:val="32"/>
        </w:rPr>
        <w:t>（图</w:t>
      </w:r>
      <w:r w:rsidRPr="00CD05F2">
        <w:rPr>
          <w:rFonts w:ascii="仿宋_GB2312" w:eastAsia="仿宋_GB2312" w:hAnsi="仿宋"/>
          <w:bCs/>
          <w:color w:val="000000"/>
          <w:sz w:val="32"/>
          <w:szCs w:val="32"/>
        </w:rPr>
        <w:t>2</w:t>
      </w:r>
      <w:r w:rsidRPr="00CD05F2">
        <w:rPr>
          <w:rFonts w:ascii="仿宋_GB2312" w:eastAsia="仿宋_GB2312" w:hAnsi="仿宋" w:hint="eastAsia"/>
          <w:bCs/>
          <w:color w:val="000000"/>
          <w:sz w:val="32"/>
          <w:szCs w:val="32"/>
        </w:rPr>
        <w:t>：收入决算结构图）（饼状图）</w:t>
      </w:r>
    </w:p>
    <w:p w:rsidR="003963BD" w:rsidRPr="003D0C3B" w:rsidRDefault="003963BD" w:rsidP="00CD05F2">
      <w:pPr>
        <w:spacing w:line="560" w:lineRule="exact"/>
        <w:ind w:firstLineChars="200" w:firstLine="640"/>
        <w:rPr>
          <w:rFonts w:eastAsia="仿宋_GB2312"/>
          <w:color w:val="FF0000"/>
          <w:sz w:val="32"/>
          <w:szCs w:val="32"/>
        </w:rPr>
      </w:pPr>
    </w:p>
    <w:p w:rsidR="003963BD" w:rsidRPr="003D0C3B" w:rsidRDefault="003963BD" w:rsidP="00CD05F2">
      <w:pPr>
        <w:pStyle w:val="ListParagraph"/>
        <w:numPr>
          <w:ilvl w:val="0"/>
          <w:numId w:val="2"/>
        </w:numPr>
        <w:spacing w:line="560" w:lineRule="exact"/>
        <w:ind w:firstLineChars="0"/>
        <w:outlineLvl w:val="1"/>
        <w:rPr>
          <w:rStyle w:val="Heading2Char"/>
          <w:rFonts w:ascii="Times New Roman" w:eastAsia="黑体" w:hAnsi="Times New Roman"/>
          <w:b w:val="0"/>
        </w:rPr>
      </w:pPr>
      <w:bookmarkStart w:id="28" w:name="_Toc15377207"/>
      <w:bookmarkStart w:id="29" w:name="_Toc15396605"/>
      <w:r w:rsidRPr="00A30EAC">
        <w:rPr>
          <w:rFonts w:eastAsia="黑体" w:hint="eastAsia"/>
          <w:color w:val="000000"/>
          <w:sz w:val="32"/>
          <w:szCs w:val="32"/>
        </w:rPr>
        <w:t>支</w:t>
      </w:r>
      <w:r w:rsidRPr="00A30EAC">
        <w:rPr>
          <w:rStyle w:val="Heading2Char"/>
          <w:rFonts w:ascii="Times New Roman" w:eastAsia="黑体" w:hAnsi="Times New Roman" w:hint="eastAsia"/>
          <w:b w:val="0"/>
        </w:rPr>
        <w:t>出决算情况说明</w:t>
      </w:r>
      <w:bookmarkEnd w:id="28"/>
      <w:bookmarkEnd w:id="29"/>
    </w:p>
    <w:p w:rsidR="003963BD" w:rsidRPr="00CD05F2" w:rsidRDefault="003963BD" w:rsidP="00CD05F2">
      <w:pPr>
        <w:spacing w:line="560" w:lineRule="exact"/>
        <w:ind w:firstLineChars="200" w:firstLine="640"/>
        <w:outlineLvl w:val="1"/>
        <w:rPr>
          <w:rFonts w:eastAsia="仿宋_GB2312"/>
          <w:sz w:val="32"/>
          <w:szCs w:val="32"/>
        </w:rPr>
      </w:pPr>
      <w:r w:rsidRPr="00CD05F2">
        <w:rPr>
          <w:rFonts w:eastAsia="仿宋_GB2312"/>
          <w:sz w:val="32"/>
          <w:szCs w:val="32"/>
        </w:rPr>
        <w:t>2019</w:t>
      </w:r>
      <w:r w:rsidRPr="00CD05F2">
        <w:rPr>
          <w:rFonts w:eastAsia="仿宋_GB2312" w:hint="eastAsia"/>
          <w:sz w:val="32"/>
          <w:szCs w:val="32"/>
        </w:rPr>
        <w:t>年本年支出合计</w:t>
      </w:r>
      <w:r w:rsidRPr="00CD05F2">
        <w:rPr>
          <w:rFonts w:eastAsia="仿宋_GB2312"/>
          <w:sz w:val="32"/>
          <w:szCs w:val="32"/>
        </w:rPr>
        <w:t>2059.99</w:t>
      </w:r>
      <w:r w:rsidRPr="00CD05F2">
        <w:rPr>
          <w:rFonts w:eastAsia="仿宋_GB2312" w:hint="eastAsia"/>
          <w:sz w:val="32"/>
          <w:szCs w:val="32"/>
        </w:rPr>
        <w:t>万元，其中：基本支出</w:t>
      </w:r>
      <w:r w:rsidRPr="00CD05F2">
        <w:rPr>
          <w:rFonts w:eastAsia="仿宋_GB2312"/>
          <w:sz w:val="32"/>
          <w:szCs w:val="32"/>
        </w:rPr>
        <w:t>692.66</w:t>
      </w:r>
      <w:r w:rsidRPr="00CD05F2">
        <w:rPr>
          <w:rFonts w:eastAsia="仿宋_GB2312" w:hint="eastAsia"/>
          <w:sz w:val="32"/>
          <w:szCs w:val="32"/>
        </w:rPr>
        <w:t>万元，占</w:t>
      </w:r>
      <w:r w:rsidRPr="00CD05F2">
        <w:rPr>
          <w:rFonts w:eastAsia="仿宋_GB2312"/>
          <w:sz w:val="32"/>
          <w:szCs w:val="32"/>
        </w:rPr>
        <w:t>34%</w:t>
      </w:r>
      <w:r w:rsidRPr="00CD05F2">
        <w:rPr>
          <w:rFonts w:eastAsia="仿宋_GB2312" w:hint="eastAsia"/>
          <w:sz w:val="32"/>
          <w:szCs w:val="32"/>
        </w:rPr>
        <w:t>；项目支出</w:t>
      </w:r>
      <w:r w:rsidRPr="00CD05F2">
        <w:rPr>
          <w:rFonts w:eastAsia="仿宋_GB2312"/>
          <w:sz w:val="32"/>
          <w:szCs w:val="32"/>
        </w:rPr>
        <w:t>1367.33</w:t>
      </w:r>
      <w:r w:rsidRPr="00CD05F2">
        <w:rPr>
          <w:rFonts w:eastAsia="仿宋_GB2312" w:hint="eastAsia"/>
          <w:sz w:val="32"/>
          <w:szCs w:val="32"/>
        </w:rPr>
        <w:t>万元，占</w:t>
      </w:r>
      <w:r w:rsidRPr="00CD05F2">
        <w:rPr>
          <w:rFonts w:eastAsia="仿宋_GB2312"/>
          <w:sz w:val="32"/>
          <w:szCs w:val="32"/>
        </w:rPr>
        <w:t>66%</w:t>
      </w:r>
      <w:r w:rsidRPr="00CD05F2">
        <w:rPr>
          <w:rFonts w:eastAsia="仿宋_GB2312" w:hint="eastAsia"/>
          <w:sz w:val="32"/>
          <w:szCs w:val="32"/>
        </w:rPr>
        <w:t>；上缴上级支出</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；经营支出</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；对附属单位补助支出</w:t>
      </w:r>
      <w:r w:rsidRPr="00CD05F2">
        <w:rPr>
          <w:rFonts w:eastAsia="仿宋_GB2312"/>
          <w:sz w:val="32"/>
          <w:szCs w:val="32"/>
        </w:rPr>
        <w:t>0</w:t>
      </w:r>
      <w:r w:rsidRPr="00CD05F2">
        <w:rPr>
          <w:rFonts w:eastAsia="仿宋_GB2312" w:hint="eastAsia"/>
          <w:sz w:val="32"/>
          <w:szCs w:val="32"/>
        </w:rPr>
        <w:t>万元，占</w:t>
      </w:r>
      <w:r w:rsidRPr="00CD05F2">
        <w:rPr>
          <w:rFonts w:eastAsia="仿宋_GB2312"/>
          <w:sz w:val="32"/>
          <w:szCs w:val="32"/>
        </w:rPr>
        <w:t>0%</w:t>
      </w:r>
      <w:r w:rsidRPr="00CD05F2">
        <w:rPr>
          <w:rFonts w:eastAsia="仿宋_GB2312" w:hint="eastAsia"/>
          <w:sz w:val="32"/>
          <w:szCs w:val="32"/>
        </w:rPr>
        <w:t>。</w:t>
      </w:r>
    </w:p>
    <w:p w:rsidR="003963BD" w:rsidRPr="003D0C3B" w:rsidRDefault="003963BD" w:rsidP="00CD05F2">
      <w:pPr>
        <w:spacing w:line="560" w:lineRule="exact"/>
        <w:ind w:firstLineChars="200" w:firstLine="420"/>
        <w:outlineLvl w:val="1"/>
        <w:rPr>
          <w:rFonts w:ascii="仿宋" w:eastAsia="仿宋" w:hAnsi="仿宋"/>
          <w:b/>
          <w:bCs/>
          <w:color w:val="000000"/>
          <w:sz w:val="32"/>
          <w:szCs w:val="32"/>
        </w:rPr>
      </w:pPr>
      <w:r>
        <w:rPr>
          <w:noProof/>
        </w:rPr>
        <w:pict>
          <v:shape id="图表 4" o:spid="_x0000_s1028" type="#_x0000_t75" style="position:absolute;left:0;text-align:left;margin-left:24.45pt;margin-top:367.6pt;width:5in;height:123.85pt;z-index:251656704;visibility:visible;mso-position-horizontal-relative:margin;mso-position-vertical-relative:margin">
            <v:imagedata r:id="rId9" o:title=""/>
            <o:lock v:ext="edit" aspectratio="f"/>
            <w10:wrap type="square" anchorx="margin" anchory="margin"/>
          </v:shape>
        </w:pict>
      </w:r>
    </w:p>
    <w:p w:rsidR="003963BD" w:rsidRPr="003D0C3B" w:rsidRDefault="003963BD" w:rsidP="00CD05F2">
      <w:pPr>
        <w:spacing w:line="560" w:lineRule="exact"/>
        <w:ind w:firstLineChars="200" w:firstLine="640"/>
        <w:outlineLvl w:val="1"/>
        <w:rPr>
          <w:rFonts w:ascii="仿宋" w:eastAsia="仿宋" w:hAnsi="仿宋"/>
          <w:b/>
          <w:bCs/>
          <w:color w:val="000000"/>
          <w:sz w:val="32"/>
          <w:szCs w:val="32"/>
        </w:rPr>
      </w:pPr>
    </w:p>
    <w:p w:rsidR="003963BD" w:rsidRPr="003D0C3B" w:rsidRDefault="003963BD" w:rsidP="00CD05F2">
      <w:pPr>
        <w:spacing w:line="560" w:lineRule="exact"/>
        <w:ind w:firstLineChars="200" w:firstLine="640"/>
        <w:outlineLvl w:val="1"/>
        <w:rPr>
          <w:rFonts w:ascii="仿宋" w:eastAsia="仿宋" w:hAnsi="仿宋"/>
          <w:b/>
          <w:bCs/>
          <w:color w:val="000000"/>
          <w:sz w:val="32"/>
          <w:szCs w:val="32"/>
        </w:rPr>
      </w:pPr>
    </w:p>
    <w:p w:rsidR="003963BD" w:rsidRPr="003D0C3B" w:rsidRDefault="003963BD" w:rsidP="00CD05F2">
      <w:pPr>
        <w:spacing w:line="560" w:lineRule="exact"/>
        <w:ind w:firstLineChars="200" w:firstLine="640"/>
        <w:outlineLvl w:val="1"/>
        <w:rPr>
          <w:rFonts w:ascii="仿宋" w:eastAsia="仿宋" w:hAnsi="仿宋"/>
          <w:b/>
          <w:bCs/>
          <w:color w:val="000000"/>
          <w:sz w:val="32"/>
          <w:szCs w:val="32"/>
        </w:rPr>
      </w:pPr>
    </w:p>
    <w:p w:rsidR="003963BD" w:rsidRPr="003D0C3B" w:rsidRDefault="003963BD" w:rsidP="00CD05F2">
      <w:pPr>
        <w:spacing w:line="560" w:lineRule="exact"/>
        <w:ind w:firstLineChars="200" w:firstLine="640"/>
        <w:outlineLvl w:val="1"/>
        <w:rPr>
          <w:rFonts w:ascii="仿宋" w:eastAsia="仿宋" w:hAnsi="仿宋"/>
          <w:color w:val="000000"/>
          <w:sz w:val="32"/>
          <w:szCs w:val="32"/>
        </w:rPr>
      </w:pPr>
    </w:p>
    <w:p w:rsidR="003963BD" w:rsidRPr="00CD05F2" w:rsidRDefault="003963BD" w:rsidP="00CD05F2">
      <w:pPr>
        <w:spacing w:line="560" w:lineRule="exact"/>
        <w:ind w:firstLineChars="200" w:firstLine="640"/>
        <w:rPr>
          <w:rFonts w:ascii="仿宋" w:eastAsia="仿宋" w:hAnsi="仿宋"/>
          <w:color w:val="000000"/>
          <w:sz w:val="32"/>
          <w:szCs w:val="32"/>
        </w:rPr>
      </w:pPr>
      <w:r w:rsidRPr="00CD05F2">
        <w:rPr>
          <w:rFonts w:eastAsia="仿宋_GB2312" w:hint="eastAsia"/>
          <w:sz w:val="32"/>
          <w:szCs w:val="32"/>
        </w:rPr>
        <w:t>（图</w:t>
      </w:r>
      <w:r w:rsidRPr="00CD05F2">
        <w:rPr>
          <w:rFonts w:eastAsia="仿宋_GB2312"/>
          <w:sz w:val="32"/>
          <w:szCs w:val="32"/>
        </w:rPr>
        <w:t>3</w:t>
      </w:r>
      <w:r w:rsidRPr="00CD05F2">
        <w:rPr>
          <w:rFonts w:eastAsia="仿宋_GB2312" w:hint="eastAsia"/>
          <w:sz w:val="32"/>
          <w:szCs w:val="32"/>
        </w:rPr>
        <w:t>：支出决算结构图）（饼状图）</w:t>
      </w:r>
    </w:p>
    <w:p w:rsidR="003963BD" w:rsidRDefault="003963BD" w:rsidP="00CD05F2">
      <w:pPr>
        <w:spacing w:line="560" w:lineRule="exact"/>
        <w:ind w:firstLineChars="200" w:firstLine="640"/>
        <w:outlineLvl w:val="1"/>
        <w:rPr>
          <w:rStyle w:val="Heading2Char"/>
          <w:rFonts w:ascii="Times New Roman" w:eastAsia="黑体" w:hAnsi="Times New Roman"/>
          <w:b w:val="0"/>
        </w:rPr>
      </w:pPr>
      <w:bookmarkStart w:id="30" w:name="_Toc15377208"/>
      <w:bookmarkStart w:id="31" w:name="_Toc15396606"/>
      <w:r w:rsidRPr="00A30EAC">
        <w:rPr>
          <w:rFonts w:eastAsia="黑体" w:hint="eastAsia"/>
          <w:color w:val="000000"/>
          <w:sz w:val="32"/>
          <w:szCs w:val="32"/>
        </w:rPr>
        <w:t>四、财</w:t>
      </w:r>
      <w:r w:rsidRPr="00A30EAC">
        <w:rPr>
          <w:rStyle w:val="Heading2Char"/>
          <w:rFonts w:ascii="Times New Roman" w:eastAsia="黑体" w:hAnsi="Times New Roman" w:hint="eastAsia"/>
          <w:b w:val="0"/>
        </w:rPr>
        <w:t>政拨款收入支出决算总体情况说明</w:t>
      </w:r>
      <w:bookmarkEnd w:id="30"/>
      <w:bookmarkEnd w:id="31"/>
    </w:p>
    <w:p w:rsidR="003963BD" w:rsidRPr="00CD05F2" w:rsidRDefault="003963BD" w:rsidP="00CD05F2">
      <w:pPr>
        <w:spacing w:line="560" w:lineRule="exact"/>
        <w:ind w:firstLineChars="200" w:firstLine="640"/>
        <w:rPr>
          <w:rFonts w:eastAsia="仿宋_GB2312"/>
          <w:sz w:val="32"/>
          <w:szCs w:val="32"/>
        </w:rPr>
      </w:pPr>
      <w:r w:rsidRPr="00CD05F2">
        <w:rPr>
          <w:rFonts w:eastAsia="仿宋_GB2312"/>
          <w:sz w:val="32"/>
          <w:szCs w:val="32"/>
        </w:rPr>
        <w:t>2019</w:t>
      </w:r>
      <w:r w:rsidRPr="00CD05F2">
        <w:rPr>
          <w:rFonts w:eastAsia="仿宋_GB2312" w:hint="eastAsia"/>
          <w:sz w:val="32"/>
          <w:szCs w:val="32"/>
        </w:rPr>
        <w:t>年财政拨款收、支总计</w:t>
      </w:r>
      <w:r w:rsidRPr="00CD05F2">
        <w:rPr>
          <w:rFonts w:eastAsia="仿宋_GB2312"/>
          <w:sz w:val="32"/>
          <w:szCs w:val="32"/>
        </w:rPr>
        <w:t>**2063.69</w:t>
      </w:r>
      <w:r w:rsidRPr="00CD05F2">
        <w:rPr>
          <w:rFonts w:eastAsia="仿宋_GB2312" w:hint="eastAsia"/>
          <w:sz w:val="32"/>
          <w:szCs w:val="32"/>
        </w:rPr>
        <w:t>万元。与</w:t>
      </w:r>
      <w:r w:rsidRPr="00CD05F2">
        <w:rPr>
          <w:rFonts w:eastAsia="仿宋_GB2312"/>
          <w:sz w:val="32"/>
          <w:szCs w:val="32"/>
        </w:rPr>
        <w:t>2018</w:t>
      </w:r>
      <w:r w:rsidRPr="00CD05F2">
        <w:rPr>
          <w:rFonts w:eastAsia="仿宋_GB2312" w:hint="eastAsia"/>
          <w:sz w:val="32"/>
          <w:szCs w:val="32"/>
        </w:rPr>
        <w:t>年相比，财政拨款收、支总计各增加</w:t>
      </w:r>
      <w:r w:rsidRPr="00CD05F2">
        <w:rPr>
          <w:rFonts w:eastAsia="仿宋_GB2312"/>
          <w:sz w:val="32"/>
          <w:szCs w:val="32"/>
        </w:rPr>
        <w:t>/**959.77</w:t>
      </w:r>
      <w:r w:rsidRPr="00CD05F2">
        <w:rPr>
          <w:rFonts w:eastAsia="仿宋_GB2312" w:hint="eastAsia"/>
          <w:sz w:val="32"/>
          <w:szCs w:val="32"/>
        </w:rPr>
        <w:t>万元，增长</w:t>
      </w:r>
      <w:r w:rsidRPr="00CD05F2">
        <w:rPr>
          <w:rFonts w:eastAsia="仿宋_GB2312"/>
          <w:sz w:val="32"/>
          <w:szCs w:val="32"/>
        </w:rPr>
        <w:t>/</w:t>
      </w:r>
      <w:r w:rsidRPr="00CD05F2" w:rsidDel="00952DEA">
        <w:rPr>
          <w:rFonts w:eastAsia="仿宋_GB2312"/>
          <w:sz w:val="32"/>
          <w:szCs w:val="32"/>
        </w:rPr>
        <w:t xml:space="preserve"> </w:t>
      </w:r>
      <w:r w:rsidRPr="00CD05F2">
        <w:rPr>
          <w:rFonts w:eastAsia="仿宋_GB2312"/>
          <w:sz w:val="32"/>
          <w:szCs w:val="32"/>
        </w:rPr>
        <w:t>**87%</w:t>
      </w:r>
      <w:r w:rsidRPr="00CD05F2">
        <w:rPr>
          <w:rFonts w:eastAsia="仿宋_GB2312" w:hint="eastAsia"/>
          <w:sz w:val="32"/>
          <w:szCs w:val="32"/>
        </w:rPr>
        <w:t>。主要变动原因是今年因就业创业补助资金经中心经费户后再转专户有</w:t>
      </w:r>
      <w:r w:rsidRPr="00CD05F2">
        <w:rPr>
          <w:rFonts w:eastAsia="仿宋_GB2312"/>
          <w:sz w:val="32"/>
          <w:szCs w:val="32"/>
        </w:rPr>
        <w:t>843</w:t>
      </w:r>
      <w:r w:rsidRPr="00CD05F2">
        <w:rPr>
          <w:rFonts w:eastAsia="仿宋_GB2312" w:hint="eastAsia"/>
          <w:sz w:val="32"/>
          <w:szCs w:val="32"/>
        </w:rPr>
        <w:t>万。另有</w:t>
      </w:r>
      <w:r w:rsidRPr="00CD05F2">
        <w:rPr>
          <w:rFonts w:eastAsia="仿宋_GB2312"/>
          <w:sz w:val="32"/>
          <w:szCs w:val="32"/>
        </w:rPr>
        <w:t>309</w:t>
      </w:r>
      <w:r w:rsidRPr="00CD05F2">
        <w:rPr>
          <w:rFonts w:eastAsia="仿宋_GB2312" w:hint="eastAsia"/>
          <w:sz w:val="32"/>
          <w:szCs w:val="32"/>
        </w:rPr>
        <w:t>万财政归垫回前期用就业创业补助资金占用失业保险金也经中心经费户体现，故金额大增</w:t>
      </w:r>
    </w:p>
    <w:p w:rsidR="003963BD" w:rsidRPr="003D0C3B" w:rsidRDefault="003963BD" w:rsidP="00CD05F2">
      <w:pPr>
        <w:spacing w:line="560" w:lineRule="exact"/>
        <w:ind w:firstLine="640"/>
        <w:rPr>
          <w:rFonts w:eastAsia="仿宋"/>
          <w:color w:val="000000"/>
          <w:sz w:val="32"/>
          <w:szCs w:val="32"/>
        </w:rPr>
      </w:pPr>
      <w:r>
        <w:rPr>
          <w:noProof/>
        </w:rPr>
        <w:pict>
          <v:shape id="_x0000_s1029" type="#_x0000_t75" style="position:absolute;left:0;text-align:left;margin-left:32pt;margin-top:10.2pt;width:280.8pt;height:140.65pt;z-index:251657728;visibility:visible;mso-wrap-distance-bottom:.04pt">
            <v:imagedata r:id="rId10" o:title=""/>
            <o:lock v:ext="edit" aspectratio="f"/>
          </v:shape>
        </w:pict>
      </w:r>
    </w:p>
    <w:p w:rsidR="003963BD" w:rsidRPr="003D0C3B" w:rsidRDefault="003963BD" w:rsidP="00CD05F2">
      <w:pPr>
        <w:spacing w:line="560" w:lineRule="exact"/>
        <w:ind w:firstLine="640"/>
        <w:rPr>
          <w:rFonts w:eastAsia="仿宋"/>
          <w:color w:val="000000"/>
          <w:sz w:val="32"/>
          <w:szCs w:val="32"/>
        </w:rPr>
      </w:pPr>
    </w:p>
    <w:p w:rsidR="003963BD" w:rsidRPr="003D0C3B" w:rsidRDefault="003963BD" w:rsidP="00CD05F2">
      <w:pPr>
        <w:spacing w:line="560" w:lineRule="exact"/>
        <w:ind w:firstLine="640"/>
        <w:rPr>
          <w:rFonts w:eastAsia="仿宋"/>
          <w:color w:val="000000"/>
          <w:sz w:val="32"/>
          <w:szCs w:val="32"/>
        </w:rPr>
      </w:pPr>
    </w:p>
    <w:p w:rsidR="003963BD" w:rsidRPr="003D0C3B" w:rsidRDefault="003963BD" w:rsidP="00CD05F2">
      <w:pPr>
        <w:spacing w:line="560" w:lineRule="exact"/>
        <w:ind w:firstLine="640"/>
        <w:rPr>
          <w:rFonts w:eastAsia="仿宋"/>
          <w:color w:val="000000"/>
          <w:sz w:val="32"/>
          <w:szCs w:val="32"/>
        </w:rPr>
      </w:pPr>
    </w:p>
    <w:p w:rsidR="003963BD" w:rsidRPr="003D0C3B" w:rsidRDefault="003963BD" w:rsidP="00CD05F2">
      <w:pPr>
        <w:spacing w:line="560" w:lineRule="exact"/>
        <w:ind w:firstLine="640"/>
        <w:rPr>
          <w:rFonts w:eastAsia="仿宋"/>
          <w:color w:val="000000"/>
          <w:sz w:val="32"/>
          <w:szCs w:val="32"/>
        </w:rPr>
      </w:pPr>
    </w:p>
    <w:p w:rsidR="003963BD" w:rsidRPr="003D0C3B" w:rsidRDefault="003963BD" w:rsidP="00CD05F2">
      <w:pPr>
        <w:spacing w:line="560" w:lineRule="exact"/>
        <w:rPr>
          <w:rFonts w:eastAsia="仿宋"/>
          <w:color w:val="000000"/>
          <w:sz w:val="32"/>
          <w:szCs w:val="32"/>
        </w:rPr>
      </w:pPr>
    </w:p>
    <w:p w:rsidR="003963BD" w:rsidRDefault="003963BD" w:rsidP="00CD05F2">
      <w:pPr>
        <w:spacing w:line="560" w:lineRule="exact"/>
        <w:ind w:firstLineChars="200" w:firstLine="640"/>
        <w:rPr>
          <w:rFonts w:eastAsia="仿宋_GB2312"/>
          <w:sz w:val="32"/>
          <w:szCs w:val="32"/>
        </w:rPr>
      </w:pPr>
      <w:r w:rsidRPr="00CD05F2">
        <w:rPr>
          <w:rFonts w:eastAsia="仿宋_GB2312" w:hint="eastAsia"/>
          <w:sz w:val="32"/>
          <w:szCs w:val="32"/>
        </w:rPr>
        <w:t>（图</w:t>
      </w:r>
      <w:r w:rsidRPr="00CD05F2">
        <w:rPr>
          <w:rFonts w:eastAsia="仿宋_GB2312"/>
          <w:sz w:val="32"/>
          <w:szCs w:val="32"/>
        </w:rPr>
        <w:t>4</w:t>
      </w:r>
      <w:r w:rsidRPr="00CD05F2">
        <w:rPr>
          <w:rFonts w:eastAsia="仿宋_GB2312" w:hint="eastAsia"/>
          <w:sz w:val="32"/>
          <w:szCs w:val="32"/>
        </w:rPr>
        <w:t>：财政拨款收、支决算总计变动情况）（柱状图）</w:t>
      </w:r>
    </w:p>
    <w:p w:rsidR="003963BD" w:rsidRPr="00CD05F2" w:rsidRDefault="003963BD" w:rsidP="00CD05F2">
      <w:pPr>
        <w:spacing w:line="560" w:lineRule="exact"/>
        <w:ind w:firstLineChars="200" w:firstLine="640"/>
        <w:rPr>
          <w:rFonts w:eastAsia="仿宋_GB2312"/>
          <w:sz w:val="32"/>
          <w:szCs w:val="32"/>
        </w:rPr>
      </w:pPr>
    </w:p>
    <w:p w:rsidR="003963BD" w:rsidRDefault="003963BD" w:rsidP="00CD05F2">
      <w:pPr>
        <w:spacing w:line="560" w:lineRule="exact"/>
        <w:ind w:firstLineChars="200" w:firstLine="640"/>
        <w:outlineLvl w:val="1"/>
        <w:rPr>
          <w:rStyle w:val="Heading2Char"/>
          <w:rFonts w:ascii="Times New Roman" w:eastAsia="黑体" w:hAnsi="Times New Roman"/>
          <w:b w:val="0"/>
        </w:rPr>
      </w:pPr>
      <w:bookmarkStart w:id="32" w:name="_Toc15377209"/>
      <w:bookmarkStart w:id="33" w:name="_Toc15396607"/>
      <w:r w:rsidRPr="00A30EAC">
        <w:rPr>
          <w:rFonts w:eastAsia="黑体" w:hint="eastAsia"/>
          <w:color w:val="000000"/>
          <w:sz w:val="32"/>
          <w:szCs w:val="32"/>
        </w:rPr>
        <w:t>五、</w:t>
      </w:r>
      <w:r w:rsidRPr="00A30EAC">
        <w:rPr>
          <w:rFonts w:eastAsia="黑体" w:hint="eastAsia"/>
          <w:b/>
          <w:color w:val="000000"/>
          <w:sz w:val="32"/>
          <w:szCs w:val="32"/>
        </w:rPr>
        <w:t>一</w:t>
      </w:r>
      <w:r w:rsidRPr="00A30EAC">
        <w:rPr>
          <w:rStyle w:val="Heading2Char"/>
          <w:rFonts w:ascii="Times New Roman" w:eastAsia="黑体" w:hAnsi="Times New Roman" w:hint="eastAsia"/>
          <w:b w:val="0"/>
        </w:rPr>
        <w:t>般公共预算财政拨款支出决算情况说明</w:t>
      </w:r>
      <w:bookmarkEnd w:id="32"/>
      <w:bookmarkEnd w:id="33"/>
    </w:p>
    <w:p w:rsidR="003963BD" w:rsidRPr="00CD05F2" w:rsidRDefault="003963BD" w:rsidP="00CD05F2">
      <w:pPr>
        <w:spacing w:line="560" w:lineRule="exact"/>
        <w:ind w:firstLineChars="200" w:firstLine="643"/>
        <w:outlineLvl w:val="2"/>
        <w:rPr>
          <w:rFonts w:ascii="楷体_GB2312" w:eastAsia="楷体_GB2312"/>
          <w:b/>
          <w:color w:val="000000"/>
          <w:sz w:val="32"/>
          <w:szCs w:val="32"/>
        </w:rPr>
      </w:pPr>
      <w:bookmarkStart w:id="34" w:name="_Toc15377210"/>
      <w:r w:rsidRPr="00CD05F2">
        <w:rPr>
          <w:rFonts w:ascii="楷体_GB2312" w:eastAsia="楷体_GB2312" w:hint="eastAsia"/>
          <w:b/>
          <w:color w:val="000000"/>
          <w:sz w:val="32"/>
          <w:szCs w:val="32"/>
        </w:rPr>
        <w:t>（一）一般公共预算财政拨款支出决算总体情况</w:t>
      </w:r>
      <w:bookmarkEnd w:id="34"/>
      <w:r>
        <w:rPr>
          <w:rFonts w:ascii="楷体_GB2312" w:eastAsia="楷体_GB2312" w:hint="eastAsia"/>
          <w:b/>
          <w:color w:val="000000"/>
          <w:sz w:val="32"/>
          <w:szCs w:val="32"/>
        </w:rPr>
        <w:t>。</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2019</w:t>
      </w:r>
      <w:r w:rsidRPr="00CD05F2">
        <w:rPr>
          <w:rFonts w:eastAsia="仿宋_GB2312" w:hint="eastAsia"/>
          <w:color w:val="000000"/>
          <w:sz w:val="32"/>
          <w:szCs w:val="32"/>
        </w:rPr>
        <w:t>年一般公共预算财政拨款支出</w:t>
      </w:r>
      <w:r w:rsidRPr="00CD05F2">
        <w:rPr>
          <w:rFonts w:eastAsia="仿宋_GB2312"/>
          <w:color w:val="000000"/>
          <w:sz w:val="32"/>
          <w:szCs w:val="32"/>
        </w:rPr>
        <w:t>**1754.69</w:t>
      </w:r>
      <w:r w:rsidRPr="00CD05F2">
        <w:rPr>
          <w:rFonts w:eastAsia="仿宋_GB2312" w:hint="eastAsia"/>
          <w:color w:val="000000"/>
          <w:sz w:val="32"/>
          <w:szCs w:val="32"/>
        </w:rPr>
        <w:t>万元，占本年支出合计的</w:t>
      </w:r>
      <w:r w:rsidRPr="00CD05F2">
        <w:rPr>
          <w:rFonts w:eastAsia="仿宋_GB2312"/>
          <w:color w:val="000000"/>
          <w:sz w:val="32"/>
          <w:szCs w:val="32"/>
        </w:rPr>
        <w:t>**85%</w:t>
      </w:r>
      <w:r w:rsidRPr="00CD05F2">
        <w:rPr>
          <w:rFonts w:eastAsia="仿宋_GB2312" w:hint="eastAsia"/>
          <w:color w:val="000000"/>
          <w:sz w:val="32"/>
          <w:szCs w:val="32"/>
        </w:rPr>
        <w:t>。与</w:t>
      </w:r>
      <w:r w:rsidRPr="00CD05F2">
        <w:rPr>
          <w:rFonts w:eastAsia="仿宋_GB2312"/>
          <w:color w:val="000000"/>
          <w:sz w:val="32"/>
          <w:szCs w:val="32"/>
        </w:rPr>
        <w:t>2018</w:t>
      </w:r>
      <w:r w:rsidRPr="00CD05F2">
        <w:rPr>
          <w:rFonts w:eastAsia="仿宋_GB2312" w:hint="eastAsia"/>
          <w:color w:val="000000"/>
          <w:sz w:val="32"/>
          <w:szCs w:val="32"/>
        </w:rPr>
        <w:t>年相比，一般公共预算财政拨款增加</w:t>
      </w:r>
      <w:r w:rsidRPr="00CD05F2">
        <w:rPr>
          <w:rFonts w:eastAsia="仿宋_GB2312"/>
          <w:color w:val="000000"/>
          <w:sz w:val="32"/>
          <w:szCs w:val="32"/>
        </w:rPr>
        <w:t>650.77</w:t>
      </w:r>
      <w:r w:rsidRPr="00CD05F2">
        <w:rPr>
          <w:rFonts w:eastAsia="仿宋_GB2312" w:hint="eastAsia"/>
          <w:color w:val="000000"/>
          <w:sz w:val="32"/>
          <w:szCs w:val="32"/>
        </w:rPr>
        <w:t>万元，增长</w:t>
      </w:r>
      <w:r w:rsidRPr="00CD05F2">
        <w:rPr>
          <w:rFonts w:eastAsia="仿宋_GB2312"/>
          <w:color w:val="000000"/>
          <w:sz w:val="32"/>
          <w:szCs w:val="32"/>
        </w:rPr>
        <w:t>58%</w:t>
      </w:r>
      <w:r w:rsidRPr="00CD05F2">
        <w:rPr>
          <w:rFonts w:eastAsia="仿宋_GB2312" w:hint="eastAsia"/>
          <w:color w:val="000000"/>
          <w:sz w:val="32"/>
          <w:szCs w:val="32"/>
        </w:rPr>
        <w:t>。主要变动原因是本年因就业创业补助资金经中心经费户后再转专户有</w:t>
      </w:r>
      <w:r w:rsidRPr="00CD05F2">
        <w:rPr>
          <w:rFonts w:eastAsia="仿宋_GB2312"/>
          <w:color w:val="000000"/>
          <w:sz w:val="32"/>
          <w:szCs w:val="32"/>
        </w:rPr>
        <w:t>843</w:t>
      </w:r>
      <w:r w:rsidRPr="00CD05F2">
        <w:rPr>
          <w:rFonts w:eastAsia="仿宋_GB2312" w:hint="eastAsia"/>
          <w:color w:val="000000"/>
          <w:sz w:val="32"/>
          <w:szCs w:val="32"/>
        </w:rPr>
        <w:t>万。另有</w:t>
      </w:r>
      <w:r w:rsidRPr="00CD05F2">
        <w:rPr>
          <w:rFonts w:eastAsia="仿宋_GB2312"/>
          <w:color w:val="000000"/>
          <w:sz w:val="32"/>
          <w:szCs w:val="32"/>
        </w:rPr>
        <w:t>309</w:t>
      </w:r>
      <w:r w:rsidRPr="00CD05F2">
        <w:rPr>
          <w:rFonts w:eastAsia="仿宋_GB2312" w:hint="eastAsia"/>
          <w:color w:val="000000"/>
          <w:sz w:val="32"/>
          <w:szCs w:val="32"/>
        </w:rPr>
        <w:t>万财政归垫回前期用就业创业补助资金占用失业保险金也经中心经费户体现，故金额大增</w:t>
      </w:r>
      <w:r>
        <w:rPr>
          <w:rFonts w:eastAsia="仿宋_GB2312" w:hint="eastAsia"/>
          <w:color w:val="000000"/>
          <w:sz w:val="32"/>
          <w:szCs w:val="32"/>
        </w:rPr>
        <w:t>。</w:t>
      </w:r>
    </w:p>
    <w:p w:rsidR="003963BD" w:rsidRPr="003D0C3B" w:rsidRDefault="003963BD" w:rsidP="00CD05F2">
      <w:pPr>
        <w:spacing w:line="560" w:lineRule="exact"/>
        <w:ind w:firstLineChars="200" w:firstLine="420"/>
        <w:rPr>
          <w:rFonts w:eastAsia="仿宋"/>
          <w:color w:val="000000"/>
          <w:sz w:val="32"/>
          <w:szCs w:val="32"/>
        </w:rPr>
      </w:pPr>
      <w:r>
        <w:rPr>
          <w:noProof/>
        </w:rPr>
        <w:pict>
          <v:shape id="_x0000_s1030" type="#_x0000_t75" style="position:absolute;left:0;text-align:left;margin-left:30.75pt;margin-top:10.05pt;width:240.6pt;height:115.7pt;z-index:251659776">
            <v:imagedata r:id="rId11" o:title=""/>
          </v:shape>
          <o:OLEObject Type="Embed" ProgID="MSGraph.Chart.8" ShapeID="_x0000_s1030" DrawAspect="Content" ObjectID="_1662299012" r:id="rId12">
            <o:FieldCodes>\s</o:FieldCodes>
          </o:OLEObject>
        </w:pict>
      </w:r>
    </w:p>
    <w:p w:rsidR="003963BD" w:rsidRPr="003D0C3B" w:rsidRDefault="003963BD" w:rsidP="00CD05F2">
      <w:pPr>
        <w:spacing w:line="560" w:lineRule="exact"/>
        <w:ind w:firstLineChars="200" w:firstLine="640"/>
        <w:rPr>
          <w:rFonts w:eastAsia="仿宋"/>
          <w:color w:val="000000"/>
          <w:sz w:val="32"/>
          <w:szCs w:val="32"/>
        </w:rPr>
      </w:pPr>
    </w:p>
    <w:p w:rsidR="003963BD" w:rsidRPr="003D0C3B" w:rsidRDefault="003963BD" w:rsidP="00CD05F2">
      <w:pPr>
        <w:spacing w:line="560" w:lineRule="exact"/>
        <w:ind w:firstLineChars="200" w:firstLine="640"/>
        <w:rPr>
          <w:rFonts w:eastAsia="仿宋"/>
          <w:color w:val="000000"/>
          <w:sz w:val="32"/>
          <w:szCs w:val="32"/>
        </w:rPr>
      </w:pPr>
    </w:p>
    <w:p w:rsidR="003963BD" w:rsidRPr="003D0C3B" w:rsidRDefault="003963BD" w:rsidP="00CD05F2">
      <w:pPr>
        <w:spacing w:line="560" w:lineRule="exact"/>
        <w:ind w:firstLineChars="200" w:firstLine="640"/>
        <w:rPr>
          <w:rFonts w:eastAsia="仿宋"/>
          <w:color w:val="000000"/>
          <w:sz w:val="32"/>
          <w:szCs w:val="32"/>
        </w:rPr>
      </w:pPr>
    </w:p>
    <w:p w:rsidR="003963BD" w:rsidRPr="003D0C3B" w:rsidRDefault="003963BD" w:rsidP="00CD05F2">
      <w:pPr>
        <w:spacing w:line="560" w:lineRule="exact"/>
        <w:ind w:firstLineChars="200" w:firstLine="640"/>
        <w:rPr>
          <w:rFonts w:eastAsia="仿宋"/>
          <w:color w:val="000000"/>
          <w:sz w:val="32"/>
          <w:szCs w:val="32"/>
        </w:rPr>
      </w:pPr>
    </w:p>
    <w:p w:rsidR="003963BD" w:rsidRPr="003D0C3B" w:rsidRDefault="003963BD" w:rsidP="00CD05F2">
      <w:pPr>
        <w:spacing w:line="560" w:lineRule="exact"/>
        <w:ind w:firstLineChars="200" w:firstLine="640"/>
        <w:rPr>
          <w:rFonts w:eastAsia="仿宋"/>
          <w:color w:val="000000"/>
          <w:sz w:val="32"/>
          <w:szCs w:val="32"/>
        </w:rPr>
      </w:pPr>
    </w:p>
    <w:p w:rsidR="003963BD" w:rsidRPr="00CD05F2" w:rsidRDefault="003963BD" w:rsidP="00CD05F2">
      <w:pPr>
        <w:spacing w:line="560" w:lineRule="exact"/>
        <w:ind w:firstLine="640"/>
        <w:rPr>
          <w:rFonts w:eastAsia="仿宋_GB2312"/>
          <w:color w:val="000000"/>
          <w:sz w:val="32"/>
          <w:szCs w:val="32"/>
        </w:rPr>
      </w:pPr>
      <w:r w:rsidRPr="00CD05F2">
        <w:rPr>
          <w:rFonts w:eastAsia="仿宋_GB2312" w:hint="eastAsia"/>
          <w:color w:val="000000"/>
          <w:sz w:val="32"/>
          <w:szCs w:val="32"/>
        </w:rPr>
        <w:t>（图</w:t>
      </w:r>
      <w:r w:rsidRPr="00CD05F2">
        <w:rPr>
          <w:rFonts w:eastAsia="仿宋_GB2312"/>
          <w:color w:val="000000"/>
          <w:sz w:val="32"/>
          <w:szCs w:val="32"/>
        </w:rPr>
        <w:t>5</w:t>
      </w:r>
      <w:r w:rsidRPr="00CD05F2">
        <w:rPr>
          <w:rFonts w:eastAsia="仿宋_GB2312" w:hint="eastAsia"/>
          <w:color w:val="000000"/>
          <w:sz w:val="32"/>
          <w:szCs w:val="32"/>
        </w:rPr>
        <w:t>：一般公共预算财政拨款支出决算变动情况）（柱状图）</w:t>
      </w:r>
    </w:p>
    <w:p w:rsidR="003963BD" w:rsidRPr="00CD05F2" w:rsidRDefault="003963BD" w:rsidP="00CD05F2">
      <w:pPr>
        <w:spacing w:line="560" w:lineRule="exact"/>
        <w:ind w:firstLineChars="200" w:firstLine="643"/>
        <w:outlineLvl w:val="2"/>
        <w:rPr>
          <w:rFonts w:ascii="楷体_GB2312" w:eastAsia="楷体_GB2312"/>
          <w:b/>
          <w:color w:val="000000"/>
          <w:sz w:val="32"/>
          <w:szCs w:val="32"/>
        </w:rPr>
      </w:pPr>
      <w:bookmarkStart w:id="35" w:name="_Toc15377211"/>
      <w:r w:rsidRPr="00CD05F2">
        <w:rPr>
          <w:rFonts w:ascii="楷体_GB2312" w:eastAsia="楷体_GB2312" w:hint="eastAsia"/>
          <w:b/>
          <w:color w:val="000000"/>
          <w:sz w:val="32"/>
          <w:szCs w:val="32"/>
        </w:rPr>
        <w:t>（二）一般公共预算财政拨款支出决算结构情况</w:t>
      </w:r>
      <w:bookmarkEnd w:id="35"/>
      <w:r>
        <w:rPr>
          <w:rFonts w:ascii="楷体_GB2312" w:eastAsia="楷体_GB2312" w:hint="eastAsia"/>
          <w:b/>
          <w:color w:val="000000"/>
          <w:sz w:val="32"/>
          <w:szCs w:val="32"/>
        </w:rPr>
        <w:t>。</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2019</w:t>
      </w:r>
      <w:r w:rsidRPr="00CD05F2">
        <w:rPr>
          <w:rFonts w:eastAsia="仿宋_GB2312" w:hint="eastAsia"/>
          <w:color w:val="000000"/>
          <w:sz w:val="32"/>
          <w:szCs w:val="32"/>
        </w:rPr>
        <w:t>年一般公共预算财政拨款支出</w:t>
      </w:r>
      <w:bookmarkStart w:id="36" w:name="OLE_LINK1"/>
      <w:r w:rsidRPr="00CD05F2">
        <w:rPr>
          <w:rFonts w:eastAsia="仿宋_GB2312"/>
          <w:color w:val="000000"/>
          <w:sz w:val="32"/>
          <w:szCs w:val="32"/>
        </w:rPr>
        <w:t>1754.69</w:t>
      </w:r>
      <w:r w:rsidRPr="00CD05F2">
        <w:rPr>
          <w:rFonts w:eastAsia="仿宋_GB2312" w:hint="eastAsia"/>
          <w:color w:val="000000"/>
          <w:sz w:val="32"/>
          <w:szCs w:val="32"/>
        </w:rPr>
        <w:t>万元</w:t>
      </w:r>
      <w:bookmarkEnd w:id="36"/>
      <w:r w:rsidRPr="00CD05F2">
        <w:rPr>
          <w:rFonts w:eastAsia="仿宋_GB2312" w:hint="eastAsia"/>
          <w:color w:val="000000"/>
          <w:sz w:val="32"/>
          <w:szCs w:val="32"/>
        </w:rPr>
        <w:t>，主要用于以下方面</w:t>
      </w:r>
      <w:r w:rsidRPr="00CD05F2">
        <w:rPr>
          <w:rFonts w:eastAsia="仿宋_GB2312"/>
          <w:color w:val="000000"/>
          <w:sz w:val="32"/>
          <w:szCs w:val="32"/>
        </w:rPr>
        <w:t>:</w:t>
      </w:r>
      <w:r w:rsidRPr="00CD05F2">
        <w:rPr>
          <w:rFonts w:eastAsia="仿宋_GB2312" w:hint="eastAsia"/>
          <w:color w:val="000000"/>
          <w:sz w:val="32"/>
          <w:szCs w:val="32"/>
        </w:rPr>
        <w:t>一般公共服务（类）支出</w:t>
      </w:r>
      <w:r w:rsidRPr="00CD05F2">
        <w:rPr>
          <w:rFonts w:eastAsia="仿宋_GB2312"/>
          <w:color w:val="000000"/>
          <w:sz w:val="32"/>
          <w:szCs w:val="32"/>
        </w:rPr>
        <w:t>3.23</w:t>
      </w:r>
      <w:r w:rsidRPr="00CD05F2">
        <w:rPr>
          <w:rFonts w:eastAsia="仿宋_GB2312" w:hint="eastAsia"/>
          <w:color w:val="000000"/>
          <w:sz w:val="32"/>
          <w:szCs w:val="32"/>
        </w:rPr>
        <w:t>万元，占</w:t>
      </w:r>
      <w:r w:rsidRPr="00CD05F2">
        <w:rPr>
          <w:rFonts w:eastAsia="仿宋_GB2312"/>
          <w:color w:val="000000"/>
          <w:sz w:val="32"/>
          <w:szCs w:val="32"/>
        </w:rPr>
        <w:t>**0.18%</w:t>
      </w:r>
      <w:r w:rsidRPr="00CD05F2">
        <w:rPr>
          <w:rFonts w:eastAsia="仿宋_GB2312" w:hint="eastAsia"/>
          <w:color w:val="000000"/>
          <w:sz w:val="32"/>
          <w:szCs w:val="32"/>
        </w:rPr>
        <w:t>；教育支出（类）</w:t>
      </w:r>
      <w:r w:rsidRPr="00CD05F2">
        <w:rPr>
          <w:rFonts w:eastAsia="仿宋_GB2312"/>
          <w:color w:val="000000"/>
          <w:sz w:val="32"/>
          <w:szCs w:val="32"/>
        </w:rPr>
        <w:t>0</w:t>
      </w:r>
      <w:r w:rsidRPr="00CD05F2">
        <w:rPr>
          <w:rFonts w:eastAsia="仿宋_GB2312" w:hint="eastAsia"/>
          <w:color w:val="000000"/>
          <w:sz w:val="32"/>
          <w:szCs w:val="32"/>
        </w:rPr>
        <w:t>万元，占</w:t>
      </w:r>
      <w:r w:rsidRPr="00CD05F2">
        <w:rPr>
          <w:rFonts w:eastAsia="仿宋_GB2312"/>
          <w:color w:val="000000"/>
          <w:sz w:val="32"/>
          <w:szCs w:val="32"/>
        </w:rPr>
        <w:t>0%</w:t>
      </w:r>
      <w:r w:rsidRPr="00CD05F2">
        <w:rPr>
          <w:rFonts w:eastAsia="仿宋_GB2312" w:hint="eastAsia"/>
          <w:color w:val="000000"/>
          <w:sz w:val="32"/>
          <w:szCs w:val="32"/>
        </w:rPr>
        <w:t>；科学技术（类）支出</w:t>
      </w:r>
      <w:r w:rsidRPr="00CD05F2">
        <w:rPr>
          <w:rFonts w:eastAsia="仿宋_GB2312"/>
          <w:color w:val="000000"/>
          <w:sz w:val="32"/>
          <w:szCs w:val="32"/>
        </w:rPr>
        <w:t>0</w:t>
      </w:r>
      <w:r w:rsidRPr="00CD05F2">
        <w:rPr>
          <w:rFonts w:eastAsia="仿宋_GB2312" w:hint="eastAsia"/>
          <w:color w:val="000000"/>
          <w:sz w:val="32"/>
          <w:szCs w:val="32"/>
        </w:rPr>
        <w:t>万元，占</w:t>
      </w:r>
      <w:r w:rsidRPr="00CD05F2">
        <w:rPr>
          <w:rFonts w:eastAsia="仿宋_GB2312"/>
          <w:color w:val="000000"/>
          <w:sz w:val="32"/>
          <w:szCs w:val="32"/>
        </w:rPr>
        <w:t>0%</w:t>
      </w:r>
      <w:r w:rsidRPr="00CD05F2">
        <w:rPr>
          <w:rFonts w:eastAsia="仿宋_GB2312" w:hint="eastAsia"/>
          <w:color w:val="000000"/>
          <w:sz w:val="32"/>
          <w:szCs w:val="32"/>
        </w:rPr>
        <w:t>；</w:t>
      </w:r>
      <w:r w:rsidRPr="00CD05F2">
        <w:rPr>
          <w:rFonts w:eastAsia="仿宋_GB2312" w:hint="eastAsia"/>
          <w:bCs/>
          <w:color w:val="000000"/>
          <w:sz w:val="32"/>
          <w:szCs w:val="32"/>
        </w:rPr>
        <w:t>文化旅游体育与传媒（类）支出</w:t>
      </w:r>
      <w:r w:rsidRPr="00CD05F2">
        <w:rPr>
          <w:rFonts w:eastAsia="仿宋_GB2312"/>
          <w:bCs/>
          <w:color w:val="000000"/>
          <w:sz w:val="32"/>
          <w:szCs w:val="32"/>
        </w:rPr>
        <w:t>0</w:t>
      </w:r>
      <w:r w:rsidRPr="00CD05F2">
        <w:rPr>
          <w:rFonts w:eastAsia="仿宋_GB2312" w:hint="eastAsia"/>
          <w:bCs/>
          <w:color w:val="000000"/>
          <w:sz w:val="32"/>
          <w:szCs w:val="32"/>
        </w:rPr>
        <w:t>万元，占</w:t>
      </w:r>
      <w:r w:rsidRPr="00CD05F2">
        <w:rPr>
          <w:rFonts w:eastAsia="仿宋_GB2312"/>
          <w:bCs/>
          <w:color w:val="000000"/>
          <w:sz w:val="32"/>
          <w:szCs w:val="32"/>
        </w:rPr>
        <w:t>0%</w:t>
      </w:r>
      <w:r w:rsidRPr="00CD05F2">
        <w:rPr>
          <w:rFonts w:eastAsia="仿宋_GB2312" w:hint="eastAsia"/>
          <w:color w:val="000000"/>
          <w:sz w:val="32"/>
          <w:szCs w:val="32"/>
        </w:rPr>
        <w:t>；社会保障和就业（类）支出</w:t>
      </w:r>
      <w:r w:rsidRPr="00CD05F2">
        <w:rPr>
          <w:rFonts w:eastAsia="仿宋_GB2312"/>
          <w:color w:val="000000"/>
          <w:sz w:val="32"/>
          <w:szCs w:val="32"/>
        </w:rPr>
        <w:t>1663.36</w:t>
      </w:r>
      <w:r w:rsidRPr="00CD05F2">
        <w:rPr>
          <w:rFonts w:eastAsia="仿宋_GB2312" w:hint="eastAsia"/>
          <w:color w:val="000000"/>
          <w:sz w:val="32"/>
          <w:szCs w:val="32"/>
        </w:rPr>
        <w:t>万元，占</w:t>
      </w:r>
      <w:r w:rsidRPr="00CD05F2">
        <w:rPr>
          <w:rFonts w:eastAsia="仿宋_GB2312"/>
          <w:color w:val="000000"/>
          <w:sz w:val="32"/>
          <w:szCs w:val="32"/>
        </w:rPr>
        <w:t>94.8%</w:t>
      </w:r>
      <w:r w:rsidRPr="00CD05F2">
        <w:rPr>
          <w:rFonts w:eastAsia="仿宋_GB2312" w:hint="eastAsia"/>
          <w:color w:val="000000"/>
          <w:sz w:val="32"/>
          <w:szCs w:val="32"/>
        </w:rPr>
        <w:t>；</w:t>
      </w:r>
      <w:r w:rsidRPr="00CD05F2">
        <w:rPr>
          <w:rFonts w:eastAsia="仿宋_GB2312" w:hint="eastAsia"/>
          <w:bCs/>
          <w:color w:val="000000"/>
          <w:sz w:val="32"/>
          <w:szCs w:val="32"/>
        </w:rPr>
        <w:t>卫生健康支出</w:t>
      </w:r>
      <w:r w:rsidRPr="00CD05F2">
        <w:rPr>
          <w:rFonts w:eastAsia="仿宋_GB2312"/>
          <w:color w:val="000000"/>
          <w:sz w:val="32"/>
          <w:szCs w:val="32"/>
        </w:rPr>
        <w:t>0</w:t>
      </w:r>
      <w:r w:rsidRPr="00CD05F2">
        <w:rPr>
          <w:rFonts w:eastAsia="仿宋_GB2312" w:hint="eastAsia"/>
          <w:color w:val="000000"/>
          <w:sz w:val="32"/>
          <w:szCs w:val="32"/>
        </w:rPr>
        <w:t>万元，占</w:t>
      </w:r>
      <w:r w:rsidRPr="00CD05F2">
        <w:rPr>
          <w:rFonts w:eastAsia="仿宋_GB2312"/>
          <w:color w:val="000000"/>
          <w:sz w:val="32"/>
          <w:szCs w:val="32"/>
        </w:rPr>
        <w:t>0%</w:t>
      </w:r>
      <w:r w:rsidRPr="00CD05F2">
        <w:rPr>
          <w:rFonts w:eastAsia="仿宋_GB2312" w:hint="eastAsia"/>
          <w:color w:val="000000"/>
          <w:sz w:val="32"/>
          <w:szCs w:val="32"/>
        </w:rPr>
        <w:t>；住房保障支出</w:t>
      </w:r>
      <w:r w:rsidRPr="00CD05F2">
        <w:rPr>
          <w:rFonts w:eastAsia="仿宋_GB2312"/>
          <w:color w:val="000000"/>
          <w:sz w:val="32"/>
          <w:szCs w:val="32"/>
        </w:rPr>
        <w:t>47.4</w:t>
      </w:r>
      <w:r w:rsidRPr="00CD05F2">
        <w:rPr>
          <w:rFonts w:eastAsia="仿宋_GB2312" w:hint="eastAsia"/>
          <w:color w:val="000000"/>
          <w:sz w:val="32"/>
          <w:szCs w:val="32"/>
        </w:rPr>
        <w:t>万元，占</w:t>
      </w:r>
      <w:r w:rsidRPr="00CD05F2">
        <w:rPr>
          <w:rFonts w:eastAsia="仿宋_GB2312"/>
          <w:color w:val="000000"/>
          <w:sz w:val="32"/>
          <w:szCs w:val="32"/>
        </w:rPr>
        <w:t>2.7%</w:t>
      </w:r>
      <w:r w:rsidRPr="00CD05F2">
        <w:rPr>
          <w:rFonts w:eastAsia="仿宋_GB2312" w:hint="eastAsia"/>
          <w:color w:val="000000"/>
          <w:sz w:val="32"/>
          <w:szCs w:val="32"/>
        </w:rPr>
        <w:t>；农林水支出</w:t>
      </w:r>
      <w:r w:rsidRPr="00CD05F2">
        <w:rPr>
          <w:rFonts w:eastAsia="仿宋_GB2312"/>
          <w:color w:val="000000"/>
          <w:sz w:val="32"/>
          <w:szCs w:val="32"/>
        </w:rPr>
        <w:t>37</w:t>
      </w:r>
      <w:r w:rsidRPr="00CD05F2">
        <w:rPr>
          <w:rFonts w:eastAsia="仿宋_GB2312" w:hint="eastAsia"/>
          <w:color w:val="000000"/>
          <w:sz w:val="32"/>
          <w:szCs w:val="32"/>
        </w:rPr>
        <w:t>万元，占</w:t>
      </w:r>
      <w:r w:rsidRPr="00CD05F2">
        <w:rPr>
          <w:rFonts w:eastAsia="仿宋_GB2312"/>
          <w:color w:val="000000"/>
          <w:sz w:val="32"/>
          <w:szCs w:val="32"/>
        </w:rPr>
        <w:t>2.11%</w:t>
      </w:r>
      <w:r w:rsidRPr="00CD05F2">
        <w:rPr>
          <w:rFonts w:eastAsia="仿宋_GB2312" w:hint="eastAsia"/>
          <w:color w:val="000000"/>
          <w:sz w:val="32"/>
          <w:szCs w:val="32"/>
        </w:rPr>
        <w:t>。（罗列全部功能分类科目，至类级。）</w:t>
      </w:r>
    </w:p>
    <w:p w:rsidR="003963BD" w:rsidRPr="003D0C3B" w:rsidRDefault="003963BD" w:rsidP="00CD05F2">
      <w:pPr>
        <w:spacing w:line="560" w:lineRule="exact"/>
        <w:ind w:firstLine="640"/>
        <w:rPr>
          <w:rFonts w:eastAsia="仿宋"/>
          <w:color w:val="000000"/>
          <w:sz w:val="32"/>
          <w:szCs w:val="32"/>
        </w:rPr>
      </w:pPr>
      <w:r>
        <w:rPr>
          <w:noProof/>
        </w:rPr>
        <w:pict>
          <v:shape id="_x0000_s1031" type="#_x0000_t75" style="position:absolute;left:0;text-align:left;margin-left:30.75pt;margin-top:-.35pt;width:407.3pt;height:114.75pt;z-index:251660800" filled="t" stroked="t">
            <v:imagedata r:id="rId13" o:title=""/>
          </v:shape>
          <o:OLEObject Type="Embed" ProgID="MSGraph.Chart.8" ShapeID="_x0000_s1031" DrawAspect="Content" ObjectID="_1662299013" r:id="rId14">
            <o:FieldCodes>\s</o:FieldCodes>
          </o:OLEObject>
        </w:pict>
      </w:r>
    </w:p>
    <w:p w:rsidR="003963BD" w:rsidRPr="003D0C3B" w:rsidRDefault="003963BD" w:rsidP="00CD05F2">
      <w:pPr>
        <w:spacing w:line="560" w:lineRule="exact"/>
        <w:ind w:firstLine="640"/>
        <w:rPr>
          <w:rFonts w:eastAsia="仿宋"/>
          <w:color w:val="000000"/>
          <w:sz w:val="32"/>
          <w:szCs w:val="32"/>
        </w:rPr>
      </w:pPr>
    </w:p>
    <w:p w:rsidR="003963BD" w:rsidRPr="003D0C3B" w:rsidRDefault="003963BD" w:rsidP="00CD05F2">
      <w:pPr>
        <w:spacing w:line="560" w:lineRule="exact"/>
        <w:ind w:firstLine="640"/>
        <w:rPr>
          <w:rFonts w:eastAsia="仿宋"/>
          <w:color w:val="000000"/>
          <w:sz w:val="32"/>
          <w:szCs w:val="32"/>
        </w:rPr>
      </w:pPr>
    </w:p>
    <w:p w:rsidR="003963BD" w:rsidRPr="003D0C3B" w:rsidRDefault="003963BD" w:rsidP="00CD05F2">
      <w:pPr>
        <w:spacing w:line="560" w:lineRule="exact"/>
        <w:ind w:firstLine="640"/>
        <w:rPr>
          <w:rFonts w:eastAsia="仿宋"/>
          <w:color w:val="000000"/>
          <w:sz w:val="32"/>
          <w:szCs w:val="32"/>
        </w:rPr>
      </w:pPr>
    </w:p>
    <w:p w:rsidR="003963BD" w:rsidRPr="003D0C3B" w:rsidRDefault="003963BD" w:rsidP="00CD05F2">
      <w:pPr>
        <w:spacing w:line="560" w:lineRule="exact"/>
        <w:ind w:firstLine="640"/>
        <w:rPr>
          <w:rFonts w:eastAsia="仿宋"/>
          <w:color w:val="000000"/>
          <w:sz w:val="32"/>
          <w:szCs w:val="32"/>
        </w:rPr>
      </w:pPr>
      <w:r>
        <w:rPr>
          <w:noProof/>
        </w:rPr>
        <w:pict>
          <v:shape id="_x0000_s1032" type="#_x0000_t75" style="position:absolute;left:0;text-align:left;margin-left:285.65pt;margin-top:23.8pt;width:6.9pt;height:5pt;z-index:251658752;visibility:visible;mso-wrap-distance-bottom:.06628mm">
            <v:imagedata r:id="rId15" o:title=""/>
            <o:lock v:ext="edit" aspectratio="f"/>
          </v:shape>
        </w:pict>
      </w:r>
    </w:p>
    <w:p w:rsidR="003963BD" w:rsidRPr="00CD05F2" w:rsidRDefault="003963BD" w:rsidP="00CD05F2">
      <w:pPr>
        <w:spacing w:line="560" w:lineRule="exact"/>
        <w:ind w:firstLineChars="200" w:firstLine="720"/>
        <w:rPr>
          <w:rFonts w:eastAsia="仿宋_GB2312"/>
          <w:color w:val="000000"/>
          <w:sz w:val="36"/>
          <w:szCs w:val="36"/>
        </w:rPr>
      </w:pPr>
      <w:r w:rsidRPr="00CD05F2">
        <w:rPr>
          <w:rFonts w:eastAsia="仿宋_GB2312" w:hint="eastAsia"/>
          <w:color w:val="000000"/>
          <w:sz w:val="36"/>
          <w:szCs w:val="36"/>
        </w:rPr>
        <w:t>（图</w:t>
      </w:r>
      <w:r w:rsidRPr="00CD05F2">
        <w:rPr>
          <w:rFonts w:eastAsia="仿宋_GB2312"/>
          <w:color w:val="000000"/>
          <w:sz w:val="36"/>
          <w:szCs w:val="36"/>
        </w:rPr>
        <w:t>6</w:t>
      </w:r>
      <w:r w:rsidRPr="00CD05F2">
        <w:rPr>
          <w:rFonts w:eastAsia="仿宋_GB2312" w:hint="eastAsia"/>
          <w:color w:val="000000"/>
          <w:sz w:val="36"/>
          <w:szCs w:val="36"/>
        </w:rPr>
        <w:t>：一般公共预算财政拨款支出决算结构）（饼状图）</w:t>
      </w:r>
    </w:p>
    <w:p w:rsidR="003963BD" w:rsidRPr="003D0C3B" w:rsidRDefault="003963BD" w:rsidP="00CD05F2">
      <w:pPr>
        <w:spacing w:line="560" w:lineRule="exact"/>
        <w:ind w:firstLineChars="200" w:firstLine="640"/>
        <w:rPr>
          <w:rFonts w:eastAsia="仿宋"/>
          <w:color w:val="000000"/>
          <w:sz w:val="32"/>
          <w:szCs w:val="32"/>
        </w:rPr>
      </w:pPr>
    </w:p>
    <w:p w:rsidR="003963BD" w:rsidRPr="00CD05F2" w:rsidRDefault="003963BD" w:rsidP="00CD05F2">
      <w:pPr>
        <w:spacing w:line="560" w:lineRule="exact"/>
        <w:ind w:firstLineChars="200" w:firstLine="643"/>
        <w:outlineLvl w:val="2"/>
        <w:rPr>
          <w:rFonts w:ascii="楷体_GB2312" w:eastAsia="楷体_GB2312"/>
          <w:b/>
          <w:color w:val="000000"/>
          <w:sz w:val="32"/>
          <w:szCs w:val="32"/>
        </w:rPr>
      </w:pPr>
      <w:bookmarkStart w:id="37" w:name="_Toc15377212"/>
      <w:r w:rsidRPr="00CD05F2">
        <w:rPr>
          <w:rFonts w:ascii="楷体_GB2312" w:eastAsia="楷体_GB2312" w:hint="eastAsia"/>
          <w:b/>
          <w:color w:val="000000"/>
          <w:sz w:val="32"/>
          <w:szCs w:val="32"/>
        </w:rPr>
        <w:t>（三）一般公共预算财政拨款支出决算具体情况</w:t>
      </w:r>
      <w:bookmarkEnd w:id="37"/>
      <w:r>
        <w:rPr>
          <w:rFonts w:ascii="楷体_GB2312" w:eastAsia="楷体_GB2312" w:hint="eastAsia"/>
          <w:b/>
          <w:color w:val="000000"/>
          <w:sz w:val="32"/>
          <w:szCs w:val="32"/>
        </w:rPr>
        <w:t>。</w:t>
      </w:r>
    </w:p>
    <w:p w:rsidR="003963BD" w:rsidRPr="00CD05F2" w:rsidRDefault="003963BD" w:rsidP="00CD05F2">
      <w:pPr>
        <w:spacing w:line="560" w:lineRule="exact"/>
        <w:ind w:firstLine="645"/>
        <w:rPr>
          <w:rFonts w:eastAsia="仿宋_GB2312"/>
          <w:color w:val="000000"/>
          <w:sz w:val="36"/>
          <w:szCs w:val="36"/>
        </w:rPr>
      </w:pPr>
      <w:bookmarkStart w:id="38" w:name="_Toc15377213"/>
      <w:bookmarkStart w:id="39" w:name="_Toc15378460"/>
      <w:bookmarkStart w:id="40" w:name="_Toc15377444"/>
      <w:r w:rsidRPr="00CD05F2">
        <w:rPr>
          <w:rFonts w:eastAsia="仿宋_GB2312"/>
          <w:color w:val="000000"/>
          <w:sz w:val="36"/>
          <w:szCs w:val="36"/>
        </w:rPr>
        <w:t>2019</w:t>
      </w:r>
      <w:r w:rsidRPr="00CD05F2">
        <w:rPr>
          <w:rFonts w:eastAsia="仿宋_GB2312" w:hint="eastAsia"/>
          <w:color w:val="000000"/>
          <w:sz w:val="36"/>
          <w:szCs w:val="36"/>
        </w:rPr>
        <w:t>年般公共预算支出决算数为</w:t>
      </w:r>
      <w:r w:rsidRPr="00CD05F2">
        <w:rPr>
          <w:rFonts w:eastAsia="仿宋_GB2312"/>
          <w:color w:val="000000"/>
          <w:sz w:val="36"/>
          <w:szCs w:val="36"/>
        </w:rPr>
        <w:t>1754.69</w:t>
      </w:r>
      <w:r w:rsidRPr="00CD05F2">
        <w:rPr>
          <w:rFonts w:eastAsia="仿宋_GB2312" w:hint="eastAsia"/>
          <w:color w:val="000000"/>
          <w:sz w:val="36"/>
          <w:szCs w:val="36"/>
        </w:rPr>
        <w:t>万元，</w:t>
      </w:r>
      <w:r w:rsidRPr="00CD05F2">
        <w:rPr>
          <w:rFonts w:eastAsia="仿宋_GB2312" w:hint="eastAsia"/>
          <w:sz w:val="36"/>
          <w:szCs w:val="36"/>
        </w:rPr>
        <w:t>完成预算</w:t>
      </w:r>
      <w:r w:rsidRPr="00CD05F2">
        <w:rPr>
          <w:rFonts w:eastAsia="仿宋_GB2312"/>
          <w:sz w:val="36"/>
          <w:szCs w:val="36"/>
        </w:rPr>
        <w:t>121.71%</w:t>
      </w:r>
      <w:r w:rsidRPr="00CD05F2">
        <w:rPr>
          <w:rFonts w:eastAsia="仿宋_GB2312" w:hint="eastAsia"/>
          <w:sz w:val="36"/>
          <w:szCs w:val="36"/>
        </w:rPr>
        <w:t>。其中：</w:t>
      </w:r>
      <w:bookmarkEnd w:id="38"/>
      <w:bookmarkEnd w:id="39"/>
      <w:bookmarkEnd w:id="40"/>
    </w:p>
    <w:p w:rsidR="003963BD" w:rsidRPr="00CD05F2" w:rsidRDefault="003963BD" w:rsidP="00CD05F2">
      <w:pPr>
        <w:spacing w:line="560" w:lineRule="exact"/>
        <w:ind w:firstLine="645"/>
        <w:rPr>
          <w:rFonts w:eastAsia="仿宋_GB2312"/>
          <w:color w:val="000000"/>
          <w:sz w:val="36"/>
          <w:szCs w:val="36"/>
        </w:rPr>
      </w:pPr>
      <w:r w:rsidRPr="00CD05F2">
        <w:rPr>
          <w:rFonts w:eastAsia="仿宋_GB2312"/>
          <w:sz w:val="36"/>
          <w:szCs w:val="36"/>
        </w:rPr>
        <w:t>1.</w:t>
      </w:r>
      <w:r w:rsidRPr="00CD05F2">
        <w:rPr>
          <w:rFonts w:eastAsia="仿宋_GB2312" w:hint="eastAsia"/>
          <w:sz w:val="36"/>
          <w:szCs w:val="36"/>
        </w:rPr>
        <w:t>一般公共服务（类）组织事务（款）</w:t>
      </w:r>
      <w:r w:rsidRPr="00CD05F2">
        <w:rPr>
          <w:rFonts w:eastAsia="仿宋_GB2312"/>
          <w:sz w:val="36"/>
          <w:szCs w:val="36"/>
        </w:rPr>
        <w:t xml:space="preserve">  </w:t>
      </w:r>
      <w:r w:rsidRPr="00CD05F2">
        <w:rPr>
          <w:rFonts w:eastAsia="仿宋_GB2312" w:hint="eastAsia"/>
          <w:sz w:val="36"/>
          <w:szCs w:val="36"/>
        </w:rPr>
        <w:t>其他组织事务支出（项）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3.23</w:t>
      </w:r>
      <w:r w:rsidRPr="00CD05F2">
        <w:rPr>
          <w:rFonts w:eastAsia="仿宋_GB2312" w:hint="eastAsia"/>
          <w:sz w:val="36"/>
          <w:szCs w:val="36"/>
        </w:rPr>
        <w:t>万元，完成预算</w:t>
      </w:r>
      <w:r w:rsidRPr="00CD05F2">
        <w:rPr>
          <w:rFonts w:eastAsia="仿宋_GB2312"/>
          <w:sz w:val="36"/>
          <w:szCs w:val="36"/>
        </w:rPr>
        <w:t>100%</w:t>
      </w:r>
      <w:r w:rsidRPr="00CD05F2">
        <w:rPr>
          <w:rFonts w:eastAsia="仿宋_GB2312" w:hint="eastAsia"/>
          <w:sz w:val="36"/>
          <w:szCs w:val="36"/>
        </w:rPr>
        <w:t>，决算数小于</w:t>
      </w:r>
      <w:r w:rsidRPr="00CD05F2">
        <w:rPr>
          <w:rFonts w:eastAsia="仿宋_GB2312"/>
          <w:sz w:val="36"/>
          <w:szCs w:val="36"/>
        </w:rPr>
        <w:t>/</w:t>
      </w:r>
      <w:r w:rsidRPr="00CD05F2">
        <w:rPr>
          <w:rFonts w:eastAsia="仿宋_GB2312" w:hint="eastAsia"/>
          <w:sz w:val="36"/>
          <w:szCs w:val="36"/>
        </w:rPr>
        <w:t>等于预算数的主要原因是</w:t>
      </w:r>
      <w:r w:rsidRPr="00CD05F2">
        <w:rPr>
          <w:rFonts w:eastAsia="仿宋_GB2312"/>
          <w:sz w:val="36"/>
          <w:szCs w:val="36"/>
        </w:rPr>
        <w:t>…</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color w:val="000000"/>
          <w:sz w:val="36"/>
          <w:szCs w:val="36"/>
        </w:rPr>
      </w:pPr>
      <w:r w:rsidRPr="00CD05F2">
        <w:rPr>
          <w:rFonts w:eastAsia="仿宋_GB2312"/>
          <w:sz w:val="36"/>
          <w:szCs w:val="36"/>
        </w:rPr>
        <w:t>2.</w:t>
      </w:r>
      <w:r w:rsidRPr="00CD05F2">
        <w:rPr>
          <w:rFonts w:eastAsia="仿宋_GB2312" w:hint="eastAsia"/>
          <w:sz w:val="36"/>
          <w:szCs w:val="36"/>
        </w:rPr>
        <w:t>教育（类）（款）（项）</w:t>
      </w:r>
      <w:r w:rsidRPr="00CD05F2">
        <w:rPr>
          <w:rFonts w:eastAsia="仿宋_GB2312"/>
          <w:sz w:val="36"/>
          <w:szCs w:val="36"/>
        </w:rPr>
        <w:t>:</w:t>
      </w:r>
      <w:r w:rsidRPr="00CD05F2">
        <w:rPr>
          <w:rFonts w:eastAsia="仿宋_GB2312" w:hint="eastAsia"/>
          <w:sz w:val="36"/>
          <w:szCs w:val="36"/>
        </w:rPr>
        <w:t>支出决算为万元，完成预算</w:t>
      </w:r>
      <w:r w:rsidRPr="00CD05F2">
        <w:rPr>
          <w:rFonts w:eastAsia="仿宋_GB2312"/>
          <w:sz w:val="36"/>
          <w:szCs w:val="36"/>
        </w:rPr>
        <w:t>%</w:t>
      </w:r>
      <w:r w:rsidRPr="00CD05F2">
        <w:rPr>
          <w:rFonts w:eastAsia="仿宋_GB2312" w:hint="eastAsia"/>
          <w:sz w:val="36"/>
          <w:szCs w:val="36"/>
        </w:rPr>
        <w:t>，决算数小于</w:t>
      </w:r>
      <w:r w:rsidRPr="00CD05F2">
        <w:rPr>
          <w:rFonts w:eastAsia="仿宋_GB2312"/>
          <w:sz w:val="36"/>
          <w:szCs w:val="36"/>
        </w:rPr>
        <w:t>/</w:t>
      </w:r>
      <w:r w:rsidRPr="00CD05F2">
        <w:rPr>
          <w:rFonts w:eastAsia="仿宋_GB2312" w:hint="eastAsia"/>
          <w:sz w:val="36"/>
          <w:szCs w:val="36"/>
        </w:rPr>
        <w:t>等于预算数的主要原因是</w:t>
      </w:r>
      <w:r w:rsidRPr="00CD05F2">
        <w:rPr>
          <w:rFonts w:eastAsia="仿宋_GB2312"/>
          <w:sz w:val="36"/>
          <w:szCs w:val="36"/>
        </w:rPr>
        <w:t>…</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color w:val="000000"/>
          <w:sz w:val="36"/>
          <w:szCs w:val="36"/>
        </w:rPr>
      </w:pPr>
      <w:r w:rsidRPr="00CD05F2">
        <w:rPr>
          <w:rFonts w:eastAsia="仿宋_GB2312"/>
          <w:sz w:val="36"/>
          <w:szCs w:val="36"/>
        </w:rPr>
        <w:t>3.</w:t>
      </w:r>
      <w:r w:rsidRPr="00CD05F2">
        <w:rPr>
          <w:rFonts w:eastAsia="仿宋_GB2312" w:hint="eastAsia"/>
          <w:sz w:val="36"/>
          <w:szCs w:val="36"/>
        </w:rPr>
        <w:t>科学技术（类）（款）（项）</w:t>
      </w:r>
      <w:r w:rsidRPr="00CD05F2">
        <w:rPr>
          <w:rFonts w:eastAsia="仿宋_GB2312"/>
          <w:sz w:val="36"/>
          <w:szCs w:val="36"/>
        </w:rPr>
        <w:t>:</w:t>
      </w:r>
      <w:r w:rsidRPr="00CD05F2">
        <w:rPr>
          <w:rFonts w:eastAsia="仿宋_GB2312" w:hint="eastAsia"/>
          <w:sz w:val="36"/>
          <w:szCs w:val="36"/>
        </w:rPr>
        <w:t>支出决算为万元，完成预算</w:t>
      </w:r>
      <w:r w:rsidRPr="00CD05F2">
        <w:rPr>
          <w:rFonts w:eastAsia="仿宋_GB2312"/>
          <w:sz w:val="36"/>
          <w:szCs w:val="36"/>
        </w:rPr>
        <w:t>%</w:t>
      </w:r>
      <w:r w:rsidRPr="00CD05F2">
        <w:rPr>
          <w:rFonts w:eastAsia="仿宋_GB2312" w:hint="eastAsia"/>
          <w:sz w:val="36"/>
          <w:szCs w:val="36"/>
        </w:rPr>
        <w:t>，决算数小于</w:t>
      </w:r>
      <w:r w:rsidRPr="00CD05F2">
        <w:rPr>
          <w:rFonts w:eastAsia="仿宋_GB2312"/>
          <w:sz w:val="36"/>
          <w:szCs w:val="36"/>
        </w:rPr>
        <w:t>/</w:t>
      </w:r>
      <w:r w:rsidRPr="00CD05F2">
        <w:rPr>
          <w:rFonts w:eastAsia="仿宋_GB2312" w:hint="eastAsia"/>
          <w:sz w:val="36"/>
          <w:szCs w:val="36"/>
        </w:rPr>
        <w:t>等于预算数的主要原因是</w:t>
      </w:r>
      <w:r w:rsidRPr="00CD05F2">
        <w:rPr>
          <w:rFonts w:eastAsia="仿宋_GB2312"/>
          <w:sz w:val="36"/>
          <w:szCs w:val="36"/>
        </w:rPr>
        <w:t>…</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color w:val="000000"/>
          <w:sz w:val="36"/>
          <w:szCs w:val="36"/>
        </w:rPr>
      </w:pPr>
      <w:r w:rsidRPr="00CD05F2">
        <w:rPr>
          <w:rFonts w:eastAsia="仿宋_GB2312"/>
          <w:sz w:val="36"/>
          <w:szCs w:val="36"/>
        </w:rPr>
        <w:t>4.</w:t>
      </w:r>
      <w:r w:rsidRPr="00CD05F2">
        <w:rPr>
          <w:rFonts w:eastAsia="仿宋_GB2312" w:hint="eastAsia"/>
          <w:sz w:val="36"/>
          <w:szCs w:val="36"/>
        </w:rPr>
        <w:t>文化旅游体育与传媒（类）（款（项）</w:t>
      </w:r>
      <w:r w:rsidRPr="00CD05F2">
        <w:rPr>
          <w:rFonts w:eastAsia="仿宋_GB2312"/>
          <w:sz w:val="36"/>
          <w:szCs w:val="36"/>
        </w:rPr>
        <w:t>:</w:t>
      </w:r>
      <w:r w:rsidRPr="00CD05F2">
        <w:rPr>
          <w:rFonts w:eastAsia="仿宋_GB2312" w:hint="eastAsia"/>
          <w:sz w:val="36"/>
          <w:szCs w:val="36"/>
        </w:rPr>
        <w:t>支出决算为万元，完成预算</w:t>
      </w:r>
      <w:r w:rsidRPr="00CD05F2">
        <w:rPr>
          <w:rFonts w:eastAsia="仿宋_GB2312"/>
          <w:sz w:val="36"/>
          <w:szCs w:val="36"/>
        </w:rPr>
        <w:t>%</w:t>
      </w:r>
      <w:r w:rsidRPr="00CD05F2">
        <w:rPr>
          <w:rFonts w:eastAsia="仿宋_GB2312" w:hint="eastAsia"/>
          <w:sz w:val="36"/>
          <w:szCs w:val="36"/>
        </w:rPr>
        <w:t>，决算数小于</w:t>
      </w:r>
      <w:r w:rsidRPr="00CD05F2">
        <w:rPr>
          <w:rFonts w:eastAsia="仿宋_GB2312"/>
          <w:sz w:val="36"/>
          <w:szCs w:val="36"/>
        </w:rPr>
        <w:t>/</w:t>
      </w:r>
      <w:r w:rsidRPr="00CD05F2">
        <w:rPr>
          <w:rFonts w:eastAsia="仿宋_GB2312" w:hint="eastAsia"/>
          <w:sz w:val="36"/>
          <w:szCs w:val="36"/>
        </w:rPr>
        <w:t>等于预算数的主要原因是。</w:t>
      </w:r>
    </w:p>
    <w:p w:rsidR="003963BD" w:rsidRPr="00CD05F2" w:rsidRDefault="003963BD" w:rsidP="00CD05F2">
      <w:pPr>
        <w:spacing w:line="560" w:lineRule="exact"/>
        <w:ind w:firstLine="645"/>
        <w:rPr>
          <w:rFonts w:eastAsia="仿宋_GB2312"/>
          <w:sz w:val="36"/>
          <w:szCs w:val="36"/>
        </w:rPr>
      </w:pPr>
      <w:r w:rsidRPr="00CD05F2">
        <w:rPr>
          <w:rFonts w:eastAsia="仿宋_GB2312"/>
          <w:sz w:val="36"/>
          <w:szCs w:val="36"/>
        </w:rPr>
        <w:t>5.</w:t>
      </w:r>
      <w:r w:rsidRPr="00CD05F2">
        <w:rPr>
          <w:rFonts w:eastAsia="仿宋_GB2312" w:hint="eastAsia"/>
          <w:sz w:val="36"/>
          <w:szCs w:val="36"/>
        </w:rPr>
        <w:t>社会保障和就业（类）</w:t>
      </w:r>
    </w:p>
    <w:p w:rsidR="003963BD" w:rsidRPr="00CD05F2" w:rsidRDefault="003963BD" w:rsidP="00CD05F2">
      <w:pPr>
        <w:spacing w:line="560" w:lineRule="exact"/>
        <w:ind w:firstLine="645"/>
        <w:rPr>
          <w:rFonts w:eastAsia="仿宋_GB2312"/>
          <w:sz w:val="36"/>
          <w:szCs w:val="36"/>
        </w:rPr>
      </w:pPr>
      <w:r w:rsidRPr="00CD05F2">
        <w:rPr>
          <w:rFonts w:eastAsia="仿宋_GB2312" w:hint="eastAsia"/>
          <w:sz w:val="36"/>
          <w:szCs w:val="36"/>
        </w:rPr>
        <w:t>人力资源和社会保障管理事务（款）</w:t>
      </w:r>
      <w:r w:rsidRPr="00CD05F2">
        <w:rPr>
          <w:rFonts w:eastAsia="仿宋_GB2312"/>
          <w:sz w:val="36"/>
          <w:szCs w:val="36"/>
        </w:rPr>
        <w:t xml:space="preserve">  </w:t>
      </w:r>
      <w:r w:rsidRPr="00CD05F2">
        <w:rPr>
          <w:rFonts w:eastAsia="仿宋_GB2312" w:hint="eastAsia"/>
          <w:sz w:val="36"/>
          <w:szCs w:val="36"/>
        </w:rPr>
        <w:t>行政运行（项）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552.35</w:t>
      </w:r>
      <w:r w:rsidRPr="00CD05F2">
        <w:rPr>
          <w:rFonts w:eastAsia="仿宋_GB2312" w:hint="eastAsia"/>
          <w:sz w:val="36"/>
          <w:szCs w:val="36"/>
        </w:rPr>
        <w:t>万元，完成预算</w:t>
      </w:r>
      <w:r w:rsidRPr="00CD05F2">
        <w:rPr>
          <w:rFonts w:eastAsia="仿宋_GB2312"/>
          <w:sz w:val="36"/>
          <w:szCs w:val="36"/>
        </w:rPr>
        <w:t>100%</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sz w:val="36"/>
          <w:szCs w:val="36"/>
        </w:rPr>
      </w:pPr>
      <w:r w:rsidRPr="00CD05F2">
        <w:rPr>
          <w:rFonts w:eastAsia="仿宋_GB2312" w:hint="eastAsia"/>
          <w:sz w:val="36"/>
          <w:szCs w:val="36"/>
        </w:rPr>
        <w:t>人力资源和社会保障管理事务（款）</w:t>
      </w:r>
      <w:r w:rsidRPr="00CD05F2">
        <w:rPr>
          <w:rFonts w:eastAsia="仿宋_GB2312"/>
          <w:sz w:val="36"/>
          <w:szCs w:val="36"/>
        </w:rPr>
        <w:t xml:space="preserve"> </w:t>
      </w:r>
      <w:r w:rsidRPr="00CD05F2">
        <w:rPr>
          <w:rFonts w:eastAsia="仿宋_GB2312" w:hint="eastAsia"/>
          <w:sz w:val="36"/>
          <w:szCs w:val="36"/>
        </w:rPr>
        <w:t>就业管理事务（项）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124.77</w:t>
      </w:r>
      <w:r w:rsidRPr="00CD05F2">
        <w:rPr>
          <w:rFonts w:eastAsia="仿宋_GB2312" w:hint="eastAsia"/>
          <w:sz w:val="36"/>
          <w:szCs w:val="36"/>
        </w:rPr>
        <w:t>万元，完成预算</w:t>
      </w:r>
      <w:r w:rsidRPr="00CD05F2">
        <w:rPr>
          <w:rFonts w:eastAsia="仿宋_GB2312"/>
          <w:sz w:val="36"/>
          <w:szCs w:val="36"/>
        </w:rPr>
        <w:t>100%</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sz w:val="36"/>
          <w:szCs w:val="36"/>
        </w:rPr>
      </w:pPr>
      <w:r w:rsidRPr="00CD05F2">
        <w:rPr>
          <w:rFonts w:eastAsia="仿宋_GB2312" w:hint="eastAsia"/>
          <w:sz w:val="36"/>
          <w:szCs w:val="36"/>
        </w:rPr>
        <w:t>人力资源和社会保障管理事务（款）社会保险业务管理事务（项）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2</w:t>
      </w:r>
      <w:r w:rsidRPr="00CD05F2">
        <w:rPr>
          <w:rFonts w:eastAsia="仿宋_GB2312" w:hint="eastAsia"/>
          <w:sz w:val="36"/>
          <w:szCs w:val="36"/>
        </w:rPr>
        <w:t>万元，完成预算</w:t>
      </w:r>
      <w:r w:rsidRPr="00CD05F2">
        <w:rPr>
          <w:rFonts w:eastAsia="仿宋_GB2312"/>
          <w:sz w:val="36"/>
          <w:szCs w:val="36"/>
        </w:rPr>
        <w:t>100%</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sz w:val="36"/>
          <w:szCs w:val="36"/>
        </w:rPr>
      </w:pPr>
      <w:r w:rsidRPr="00CD05F2">
        <w:rPr>
          <w:rFonts w:eastAsia="仿宋_GB2312" w:hint="eastAsia"/>
          <w:sz w:val="36"/>
          <w:szCs w:val="36"/>
        </w:rPr>
        <w:t>行政事业单位离退休（款）</w:t>
      </w:r>
      <w:r w:rsidRPr="00CD05F2">
        <w:rPr>
          <w:rFonts w:eastAsia="仿宋_GB2312"/>
          <w:sz w:val="36"/>
          <w:szCs w:val="36"/>
        </w:rPr>
        <w:t xml:space="preserve"> </w:t>
      </w:r>
      <w:r w:rsidRPr="00CD05F2">
        <w:rPr>
          <w:rFonts w:eastAsia="仿宋_GB2312" w:hint="eastAsia"/>
          <w:sz w:val="36"/>
          <w:szCs w:val="36"/>
        </w:rPr>
        <w:t>未归口管理的行政单位离退休（项）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39.68</w:t>
      </w:r>
      <w:r w:rsidRPr="00CD05F2">
        <w:rPr>
          <w:rFonts w:eastAsia="仿宋_GB2312" w:hint="eastAsia"/>
          <w:sz w:val="36"/>
          <w:szCs w:val="36"/>
        </w:rPr>
        <w:t>万元，完成预算</w:t>
      </w:r>
      <w:r w:rsidRPr="00CD05F2">
        <w:rPr>
          <w:rFonts w:eastAsia="仿宋_GB2312"/>
          <w:sz w:val="36"/>
          <w:szCs w:val="36"/>
        </w:rPr>
        <w:t>99.85%</w:t>
      </w:r>
      <w:r w:rsidRPr="00CD05F2">
        <w:rPr>
          <w:rFonts w:eastAsia="仿宋_GB2312" w:hint="eastAsia"/>
          <w:sz w:val="36"/>
          <w:szCs w:val="36"/>
        </w:rPr>
        <w:t>，决算数小于预算数的主要原因是有退休人员去世。</w:t>
      </w:r>
    </w:p>
    <w:p w:rsidR="003963BD" w:rsidRPr="00CD05F2" w:rsidRDefault="003963BD" w:rsidP="00CD05F2">
      <w:pPr>
        <w:spacing w:line="560" w:lineRule="exact"/>
        <w:ind w:firstLine="645"/>
        <w:rPr>
          <w:rFonts w:eastAsia="仿宋_GB2312"/>
          <w:sz w:val="36"/>
          <w:szCs w:val="36"/>
        </w:rPr>
      </w:pPr>
      <w:r w:rsidRPr="00CD05F2">
        <w:rPr>
          <w:rFonts w:eastAsia="仿宋_GB2312" w:hint="eastAsia"/>
          <w:sz w:val="36"/>
          <w:szCs w:val="36"/>
        </w:rPr>
        <w:t>行政事业单位离退休（款）</w:t>
      </w:r>
      <w:r w:rsidRPr="00CD05F2">
        <w:rPr>
          <w:rFonts w:eastAsia="仿宋_GB2312"/>
          <w:sz w:val="36"/>
          <w:szCs w:val="36"/>
        </w:rPr>
        <w:t xml:space="preserve">  </w:t>
      </w:r>
      <w:r w:rsidRPr="00CD05F2">
        <w:rPr>
          <w:rFonts w:eastAsia="仿宋_GB2312" w:hint="eastAsia"/>
          <w:sz w:val="36"/>
          <w:szCs w:val="36"/>
        </w:rPr>
        <w:t>机关事业单位基本养老保险缴费支出（项）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45.12</w:t>
      </w:r>
      <w:r w:rsidRPr="00CD05F2">
        <w:rPr>
          <w:rFonts w:eastAsia="仿宋_GB2312" w:hint="eastAsia"/>
          <w:sz w:val="36"/>
          <w:szCs w:val="36"/>
        </w:rPr>
        <w:t>万元，完成预算</w:t>
      </w:r>
      <w:r w:rsidRPr="00CD05F2">
        <w:rPr>
          <w:rFonts w:eastAsia="仿宋_GB2312"/>
          <w:sz w:val="36"/>
          <w:szCs w:val="36"/>
        </w:rPr>
        <w:t>86.67%</w:t>
      </w:r>
      <w:r w:rsidRPr="00CD05F2">
        <w:rPr>
          <w:rFonts w:eastAsia="仿宋_GB2312" w:hint="eastAsia"/>
          <w:sz w:val="36"/>
          <w:szCs w:val="36"/>
        </w:rPr>
        <w:t>，决算数小于预算数的主要原因是因人员退休，减少了保费支出。</w:t>
      </w:r>
    </w:p>
    <w:p w:rsidR="003963BD" w:rsidRPr="00CD05F2" w:rsidRDefault="003963BD" w:rsidP="00CD05F2">
      <w:pPr>
        <w:spacing w:line="560" w:lineRule="exact"/>
        <w:ind w:firstLine="645"/>
        <w:rPr>
          <w:rFonts w:eastAsia="仿宋_GB2312"/>
          <w:sz w:val="36"/>
          <w:szCs w:val="36"/>
        </w:rPr>
      </w:pPr>
    </w:p>
    <w:p w:rsidR="003963BD" w:rsidRPr="00CD05F2" w:rsidRDefault="003963BD" w:rsidP="00CD05F2">
      <w:pPr>
        <w:spacing w:line="560" w:lineRule="exact"/>
        <w:ind w:firstLine="645"/>
        <w:rPr>
          <w:rFonts w:eastAsia="仿宋_GB2312"/>
          <w:sz w:val="36"/>
          <w:szCs w:val="36"/>
        </w:rPr>
      </w:pPr>
      <w:r w:rsidRPr="00CD05F2">
        <w:rPr>
          <w:rFonts w:eastAsia="仿宋_GB2312" w:hint="eastAsia"/>
          <w:sz w:val="36"/>
          <w:szCs w:val="36"/>
        </w:rPr>
        <w:t>就业创业补助（款）</w:t>
      </w:r>
      <w:r w:rsidRPr="00CD05F2">
        <w:rPr>
          <w:rFonts w:eastAsia="仿宋_GB2312"/>
          <w:sz w:val="36"/>
          <w:szCs w:val="36"/>
        </w:rPr>
        <w:t xml:space="preserve">  </w:t>
      </w:r>
      <w:r w:rsidRPr="00CD05F2">
        <w:rPr>
          <w:rFonts w:eastAsia="仿宋_GB2312" w:hint="eastAsia"/>
          <w:sz w:val="36"/>
          <w:szCs w:val="36"/>
        </w:rPr>
        <w:t>其他就业补助支出（项）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891.33</w:t>
      </w:r>
      <w:r w:rsidRPr="00CD05F2">
        <w:rPr>
          <w:rFonts w:eastAsia="仿宋_GB2312" w:hint="eastAsia"/>
          <w:sz w:val="36"/>
          <w:szCs w:val="36"/>
        </w:rPr>
        <w:t>万元，完成预算</w:t>
      </w:r>
      <w:r w:rsidRPr="00CD05F2">
        <w:rPr>
          <w:rFonts w:eastAsia="仿宋_GB2312"/>
          <w:sz w:val="36"/>
          <w:szCs w:val="36"/>
        </w:rPr>
        <w:t>100%</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sz w:val="36"/>
          <w:szCs w:val="36"/>
        </w:rPr>
      </w:pPr>
      <w:r w:rsidRPr="00CD05F2">
        <w:rPr>
          <w:rFonts w:eastAsia="仿宋_GB2312" w:hint="eastAsia"/>
          <w:sz w:val="36"/>
          <w:szCs w:val="36"/>
        </w:rPr>
        <w:t>抚恤（款）</w:t>
      </w:r>
      <w:r w:rsidRPr="00CD05F2">
        <w:rPr>
          <w:rFonts w:eastAsia="仿宋_GB2312"/>
          <w:sz w:val="36"/>
          <w:szCs w:val="36"/>
        </w:rPr>
        <w:t xml:space="preserve">  </w:t>
      </w:r>
      <w:r w:rsidRPr="00CD05F2">
        <w:rPr>
          <w:rFonts w:eastAsia="仿宋_GB2312" w:hint="eastAsia"/>
          <w:sz w:val="36"/>
          <w:szCs w:val="36"/>
        </w:rPr>
        <w:t>死亡抚恤（项）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8.11</w:t>
      </w:r>
      <w:r w:rsidRPr="00CD05F2">
        <w:rPr>
          <w:rFonts w:eastAsia="仿宋_GB2312" w:hint="eastAsia"/>
          <w:sz w:val="36"/>
          <w:szCs w:val="36"/>
        </w:rPr>
        <w:t>万元，完成预算</w:t>
      </w:r>
      <w:r w:rsidRPr="00CD05F2">
        <w:rPr>
          <w:rFonts w:eastAsia="仿宋_GB2312"/>
          <w:sz w:val="36"/>
          <w:szCs w:val="36"/>
        </w:rPr>
        <w:t>0%</w:t>
      </w:r>
      <w:r w:rsidRPr="00CD05F2">
        <w:rPr>
          <w:rFonts w:eastAsia="仿宋_GB2312" w:hint="eastAsia"/>
          <w:sz w:val="36"/>
          <w:szCs w:val="36"/>
        </w:rPr>
        <w:t>，决算数大于预算数的主要原因是此项目不可预见性，故无预算。</w:t>
      </w:r>
    </w:p>
    <w:p w:rsidR="003963BD" w:rsidRPr="00CD05F2" w:rsidRDefault="003963BD" w:rsidP="00CD05F2">
      <w:pPr>
        <w:spacing w:line="560" w:lineRule="exact"/>
        <w:ind w:firstLine="645"/>
        <w:rPr>
          <w:rFonts w:eastAsia="仿宋_GB2312"/>
          <w:sz w:val="36"/>
          <w:szCs w:val="36"/>
        </w:rPr>
      </w:pPr>
      <w:r w:rsidRPr="00CD05F2">
        <w:rPr>
          <w:rFonts w:eastAsia="仿宋_GB2312"/>
          <w:sz w:val="36"/>
          <w:szCs w:val="36"/>
        </w:rPr>
        <w:t>5.</w:t>
      </w:r>
      <w:r w:rsidRPr="00CD05F2">
        <w:rPr>
          <w:rFonts w:eastAsia="仿宋_GB2312"/>
          <w:color w:val="000000"/>
          <w:sz w:val="36"/>
          <w:szCs w:val="36"/>
        </w:rPr>
        <w:t xml:space="preserve"> </w:t>
      </w:r>
      <w:r w:rsidRPr="00CD05F2">
        <w:rPr>
          <w:rFonts w:eastAsia="仿宋_GB2312" w:hint="eastAsia"/>
          <w:color w:val="000000"/>
          <w:sz w:val="36"/>
          <w:szCs w:val="36"/>
        </w:rPr>
        <w:t>农林水支出</w:t>
      </w:r>
      <w:r w:rsidRPr="00CD05F2">
        <w:rPr>
          <w:rFonts w:eastAsia="仿宋_GB2312" w:hint="eastAsia"/>
          <w:sz w:val="36"/>
          <w:szCs w:val="36"/>
        </w:rPr>
        <w:t>（类）</w:t>
      </w:r>
      <w:r w:rsidRPr="00CD05F2">
        <w:rPr>
          <w:rFonts w:eastAsia="仿宋_GB2312"/>
          <w:sz w:val="36"/>
          <w:szCs w:val="36"/>
        </w:rPr>
        <w:t>***</w:t>
      </w:r>
      <w:r w:rsidRPr="00CD05F2">
        <w:rPr>
          <w:rFonts w:eastAsia="仿宋_GB2312" w:hint="eastAsia"/>
          <w:sz w:val="36"/>
          <w:szCs w:val="36"/>
        </w:rPr>
        <w:t>普惠金融发展支出（款）创业担保贷款贴息（项）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37</w:t>
      </w:r>
      <w:r w:rsidRPr="00CD05F2">
        <w:rPr>
          <w:rFonts w:eastAsia="仿宋_GB2312" w:hint="eastAsia"/>
          <w:sz w:val="36"/>
          <w:szCs w:val="36"/>
        </w:rPr>
        <w:t>万元，完成预算</w:t>
      </w:r>
      <w:r w:rsidRPr="00CD05F2">
        <w:rPr>
          <w:rFonts w:eastAsia="仿宋_GB2312"/>
          <w:sz w:val="36"/>
          <w:szCs w:val="36"/>
        </w:rPr>
        <w:t>100%</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color w:val="000000"/>
          <w:sz w:val="36"/>
          <w:szCs w:val="36"/>
        </w:rPr>
      </w:pPr>
      <w:r w:rsidRPr="00CD05F2">
        <w:rPr>
          <w:rFonts w:eastAsia="仿宋_GB2312"/>
          <w:sz w:val="36"/>
          <w:szCs w:val="36"/>
        </w:rPr>
        <w:t>6.</w:t>
      </w:r>
      <w:r w:rsidRPr="00CD05F2">
        <w:rPr>
          <w:rFonts w:eastAsia="仿宋_GB2312"/>
          <w:color w:val="000000"/>
          <w:sz w:val="36"/>
          <w:szCs w:val="36"/>
        </w:rPr>
        <w:t xml:space="preserve"> </w:t>
      </w:r>
      <w:r w:rsidRPr="00CD05F2">
        <w:rPr>
          <w:rFonts w:eastAsia="仿宋_GB2312" w:hint="eastAsia"/>
          <w:color w:val="000000"/>
          <w:sz w:val="36"/>
          <w:szCs w:val="36"/>
        </w:rPr>
        <w:t>住房保障支出</w:t>
      </w:r>
      <w:r w:rsidRPr="00CD05F2">
        <w:rPr>
          <w:rFonts w:eastAsia="仿宋_GB2312" w:hint="eastAsia"/>
          <w:sz w:val="36"/>
          <w:szCs w:val="36"/>
        </w:rPr>
        <w:t>（类）住房改革支出（款）住房公积金（项）</w:t>
      </w:r>
      <w:r w:rsidRPr="00CD05F2">
        <w:rPr>
          <w:rFonts w:eastAsia="仿宋_GB2312"/>
          <w:sz w:val="36"/>
          <w:szCs w:val="36"/>
        </w:rPr>
        <w:t>:</w:t>
      </w:r>
      <w:r w:rsidRPr="00CD05F2">
        <w:rPr>
          <w:rFonts w:eastAsia="仿宋_GB2312" w:hint="eastAsia"/>
          <w:sz w:val="36"/>
          <w:szCs w:val="36"/>
        </w:rPr>
        <w:t>支出决算为</w:t>
      </w:r>
      <w:r w:rsidRPr="00CD05F2">
        <w:rPr>
          <w:rFonts w:eastAsia="仿宋_GB2312"/>
          <w:sz w:val="36"/>
          <w:szCs w:val="36"/>
        </w:rPr>
        <w:t>47.39</w:t>
      </w:r>
      <w:r w:rsidRPr="00CD05F2">
        <w:rPr>
          <w:rFonts w:eastAsia="仿宋_GB2312" w:hint="eastAsia"/>
          <w:sz w:val="36"/>
          <w:szCs w:val="36"/>
        </w:rPr>
        <w:t>万元，完成预算</w:t>
      </w:r>
      <w:r w:rsidRPr="00CD05F2">
        <w:rPr>
          <w:rFonts w:eastAsia="仿宋_GB2312"/>
          <w:sz w:val="36"/>
          <w:szCs w:val="36"/>
        </w:rPr>
        <w:t>100%</w:t>
      </w:r>
      <w:r w:rsidRPr="00CD05F2">
        <w:rPr>
          <w:rFonts w:eastAsia="仿宋_GB2312" w:hint="eastAsia"/>
          <w:sz w:val="36"/>
          <w:szCs w:val="36"/>
        </w:rPr>
        <w:t>。</w:t>
      </w:r>
    </w:p>
    <w:p w:rsidR="003963BD" w:rsidRPr="00CD05F2" w:rsidRDefault="003963BD" w:rsidP="00CD05F2">
      <w:pPr>
        <w:spacing w:line="560" w:lineRule="exact"/>
        <w:ind w:firstLine="645"/>
        <w:rPr>
          <w:rFonts w:eastAsia="仿宋_GB2312"/>
          <w:color w:val="000000"/>
          <w:sz w:val="36"/>
          <w:szCs w:val="36"/>
        </w:rPr>
      </w:pPr>
    </w:p>
    <w:p w:rsidR="003963BD" w:rsidRPr="003D0C3B" w:rsidRDefault="003963BD" w:rsidP="00CD05F2">
      <w:pPr>
        <w:tabs>
          <w:tab w:val="right" w:pos="8306"/>
        </w:tabs>
        <w:spacing w:line="560" w:lineRule="exact"/>
        <w:ind w:firstLine="640"/>
        <w:outlineLvl w:val="1"/>
        <w:rPr>
          <w:rStyle w:val="Heading2Char"/>
          <w:rFonts w:ascii="Times New Roman" w:hAnsi="Times New Roman"/>
        </w:rPr>
      </w:pPr>
      <w:bookmarkStart w:id="41" w:name="_Toc15377214"/>
      <w:bookmarkStart w:id="42" w:name="_Toc15396608"/>
      <w:r w:rsidRPr="00A30EAC">
        <w:rPr>
          <w:rFonts w:eastAsia="黑体" w:hint="eastAsia"/>
          <w:color w:val="000000"/>
          <w:sz w:val="32"/>
          <w:szCs w:val="32"/>
        </w:rPr>
        <w:t>六</w:t>
      </w:r>
      <w:r w:rsidRPr="00A30EAC">
        <w:rPr>
          <w:rFonts w:eastAsia="黑体" w:hint="eastAsia"/>
          <w:b/>
          <w:color w:val="000000"/>
          <w:sz w:val="32"/>
          <w:szCs w:val="32"/>
        </w:rPr>
        <w:t>、一</w:t>
      </w:r>
      <w:r w:rsidRPr="00A30EAC">
        <w:rPr>
          <w:rStyle w:val="Heading2Char"/>
          <w:rFonts w:ascii="Times New Roman" w:eastAsia="黑体" w:hAnsi="Times New Roman" w:hint="eastAsia"/>
          <w:b w:val="0"/>
        </w:rPr>
        <w:t>般公共预算财政拨款基本支出决算情况说明</w:t>
      </w:r>
      <w:bookmarkEnd w:id="41"/>
      <w:bookmarkEnd w:id="42"/>
      <w:r w:rsidRPr="003D0C3B">
        <w:rPr>
          <w:rStyle w:val="Heading2Char"/>
          <w:rFonts w:ascii="Times New Roman" w:eastAsia="黑体" w:hAnsi="Times New Roman"/>
          <w:b w:val="0"/>
        </w:rPr>
        <w:tab/>
      </w:r>
    </w:p>
    <w:p w:rsidR="003963BD" w:rsidRPr="00CD05F2" w:rsidRDefault="003963BD" w:rsidP="00CD05F2">
      <w:pPr>
        <w:spacing w:line="560" w:lineRule="exact"/>
        <w:ind w:firstLine="645"/>
        <w:rPr>
          <w:rFonts w:eastAsia="仿宋_GB2312"/>
          <w:color w:val="000000"/>
          <w:sz w:val="32"/>
          <w:szCs w:val="32"/>
        </w:rPr>
      </w:pPr>
      <w:r w:rsidRPr="00CD05F2">
        <w:rPr>
          <w:rFonts w:eastAsia="仿宋_GB2312"/>
          <w:color w:val="000000"/>
          <w:sz w:val="32"/>
          <w:szCs w:val="32"/>
        </w:rPr>
        <w:t>2019</w:t>
      </w:r>
      <w:r w:rsidRPr="00CD05F2">
        <w:rPr>
          <w:rFonts w:eastAsia="仿宋_GB2312" w:hint="eastAsia"/>
          <w:color w:val="000000"/>
          <w:sz w:val="32"/>
          <w:szCs w:val="32"/>
        </w:rPr>
        <w:t>年一般公共预算财政拨款基本支出</w:t>
      </w:r>
      <w:r w:rsidRPr="00CD05F2">
        <w:rPr>
          <w:rFonts w:eastAsia="仿宋_GB2312"/>
          <w:color w:val="000000"/>
          <w:sz w:val="32"/>
          <w:szCs w:val="32"/>
        </w:rPr>
        <w:t>1750.99</w:t>
      </w:r>
      <w:r w:rsidRPr="00CD05F2">
        <w:rPr>
          <w:rFonts w:eastAsia="仿宋_GB2312" w:hint="eastAsia"/>
          <w:color w:val="000000"/>
          <w:sz w:val="32"/>
          <w:szCs w:val="32"/>
        </w:rPr>
        <w:t>万元，其中：</w:t>
      </w:r>
    </w:p>
    <w:p w:rsidR="003963BD" w:rsidRPr="003D0C3B" w:rsidRDefault="003963BD" w:rsidP="00CD05F2">
      <w:pPr>
        <w:spacing w:line="560" w:lineRule="exact"/>
        <w:ind w:firstLine="645"/>
        <w:rPr>
          <w:rFonts w:eastAsia="仿宋"/>
          <w:color w:val="000000"/>
          <w:sz w:val="32"/>
          <w:szCs w:val="32"/>
        </w:rPr>
      </w:pPr>
      <w:r w:rsidRPr="00CD05F2">
        <w:rPr>
          <w:rFonts w:eastAsia="仿宋_GB2312" w:hint="eastAsia"/>
          <w:color w:val="000000"/>
          <w:sz w:val="32"/>
          <w:szCs w:val="32"/>
        </w:rPr>
        <w:t>人员经费</w:t>
      </w:r>
      <w:r w:rsidRPr="00CD05F2">
        <w:rPr>
          <w:rFonts w:eastAsia="仿宋_GB2312"/>
          <w:color w:val="000000"/>
          <w:sz w:val="32"/>
          <w:szCs w:val="32"/>
        </w:rPr>
        <w:t>523.36</w:t>
      </w:r>
      <w:r w:rsidRPr="00CD05F2">
        <w:rPr>
          <w:rFonts w:eastAsia="仿宋_GB2312"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sidRPr="00CD05F2">
        <w:rPr>
          <w:rFonts w:eastAsia="仿宋_GB2312"/>
          <w:color w:val="000000"/>
          <w:sz w:val="32"/>
          <w:szCs w:val="32"/>
        </w:rPr>
        <w:br/>
      </w:r>
      <w:r w:rsidRPr="00CD05F2">
        <w:rPr>
          <w:rFonts w:eastAsia="仿宋_GB2312" w:hint="eastAsia"/>
          <w:color w:val="000000"/>
          <w:sz w:val="32"/>
          <w:szCs w:val="32"/>
        </w:rPr>
        <w:t xml:space="preserve">　　日常公用经费</w:t>
      </w:r>
      <w:r w:rsidRPr="00CD05F2">
        <w:rPr>
          <w:rFonts w:eastAsia="仿宋_GB2312"/>
          <w:color w:val="000000"/>
          <w:sz w:val="32"/>
          <w:szCs w:val="32"/>
        </w:rPr>
        <w:t>1227.62</w:t>
      </w:r>
      <w:r w:rsidRPr="00CD05F2">
        <w:rPr>
          <w:rFonts w:eastAsia="仿宋_GB2312" w:hint="eastAsia"/>
          <w:color w:val="000000"/>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3963BD" w:rsidRPr="003D0C3B" w:rsidRDefault="003963BD" w:rsidP="00CD05F2">
      <w:pPr>
        <w:spacing w:line="560" w:lineRule="exact"/>
        <w:ind w:firstLine="640"/>
        <w:outlineLvl w:val="1"/>
        <w:rPr>
          <w:rStyle w:val="Heading2Char"/>
          <w:rFonts w:ascii="Times New Roman" w:eastAsia="黑体" w:hAnsi="Times New Roman"/>
          <w:b w:val="0"/>
        </w:rPr>
      </w:pPr>
      <w:bookmarkStart w:id="43" w:name="_Toc15396609"/>
      <w:bookmarkStart w:id="44" w:name="_Toc15377215"/>
      <w:r w:rsidRPr="00A30EAC">
        <w:rPr>
          <w:rFonts w:eastAsia="黑体" w:hint="eastAsia"/>
          <w:color w:val="000000"/>
          <w:sz w:val="32"/>
          <w:szCs w:val="32"/>
        </w:rPr>
        <w:t>七、</w:t>
      </w:r>
      <w:r w:rsidRPr="00A30EAC">
        <w:rPr>
          <w:rStyle w:val="Heading2Char"/>
          <w:rFonts w:ascii="Times New Roman" w:eastAsia="黑体" w:hAnsi="Times New Roman" w:hint="eastAsia"/>
        </w:rPr>
        <w:t>“</w:t>
      </w:r>
      <w:r w:rsidRPr="00A30EAC">
        <w:rPr>
          <w:rStyle w:val="Heading2Char"/>
          <w:rFonts w:ascii="Times New Roman" w:eastAsia="黑体" w:hAnsi="Times New Roman" w:hint="eastAsia"/>
          <w:b w:val="0"/>
        </w:rPr>
        <w:t>三公”经费财政拨款支出决算情况说明</w:t>
      </w:r>
      <w:bookmarkEnd w:id="43"/>
      <w:bookmarkEnd w:id="44"/>
    </w:p>
    <w:p w:rsidR="003963BD" w:rsidRPr="00CD05F2" w:rsidRDefault="003963BD" w:rsidP="00CD05F2">
      <w:pPr>
        <w:spacing w:line="560" w:lineRule="exact"/>
        <w:ind w:firstLine="640"/>
        <w:outlineLvl w:val="2"/>
        <w:rPr>
          <w:rFonts w:ascii="楷体_GB2312" w:eastAsia="楷体_GB2312"/>
          <w:b/>
          <w:color w:val="000000"/>
          <w:sz w:val="32"/>
          <w:szCs w:val="32"/>
        </w:rPr>
      </w:pPr>
      <w:bookmarkStart w:id="45" w:name="_Toc15377216"/>
      <w:r w:rsidRPr="00CD05F2">
        <w:rPr>
          <w:rFonts w:ascii="楷体_GB2312" w:eastAsia="楷体_GB2312" w:hint="eastAsia"/>
          <w:b/>
          <w:color w:val="000000"/>
          <w:sz w:val="32"/>
          <w:szCs w:val="32"/>
        </w:rPr>
        <w:t>（一）“三公”经费财政拨款支出决算总体情况说明</w:t>
      </w:r>
      <w:bookmarkEnd w:id="45"/>
      <w:r>
        <w:rPr>
          <w:rFonts w:ascii="楷体_GB2312" w:eastAsia="楷体_GB2312" w:hint="eastAsia"/>
          <w:b/>
          <w:color w:val="000000"/>
          <w:sz w:val="32"/>
          <w:szCs w:val="32"/>
        </w:rPr>
        <w:t>。</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2019</w:t>
      </w:r>
      <w:r w:rsidRPr="00CD05F2">
        <w:rPr>
          <w:rFonts w:eastAsia="仿宋_GB2312" w:hint="eastAsia"/>
          <w:color w:val="000000"/>
          <w:sz w:val="32"/>
          <w:szCs w:val="32"/>
        </w:rPr>
        <w:t>年</w:t>
      </w:r>
      <w:r w:rsidRPr="00CD05F2">
        <w:rPr>
          <w:rFonts w:eastAsia="仿宋_GB2312"/>
          <w:color w:val="000000"/>
          <w:sz w:val="32"/>
          <w:szCs w:val="32"/>
        </w:rPr>
        <w:t>“</w:t>
      </w:r>
      <w:r w:rsidRPr="00CD05F2">
        <w:rPr>
          <w:rFonts w:eastAsia="仿宋_GB2312" w:hint="eastAsia"/>
          <w:color w:val="000000"/>
          <w:sz w:val="32"/>
          <w:szCs w:val="32"/>
        </w:rPr>
        <w:t>三公</w:t>
      </w:r>
      <w:r w:rsidRPr="00CD05F2">
        <w:rPr>
          <w:rFonts w:eastAsia="仿宋_GB2312"/>
          <w:color w:val="000000"/>
          <w:sz w:val="32"/>
          <w:szCs w:val="32"/>
        </w:rPr>
        <w:t>”</w:t>
      </w:r>
      <w:r w:rsidRPr="00CD05F2">
        <w:rPr>
          <w:rFonts w:eastAsia="仿宋_GB2312" w:hint="eastAsia"/>
          <w:color w:val="000000"/>
          <w:sz w:val="32"/>
          <w:szCs w:val="32"/>
        </w:rPr>
        <w:t>经费财政拨款支出决算为</w:t>
      </w:r>
      <w:r w:rsidRPr="00CD05F2">
        <w:rPr>
          <w:rFonts w:eastAsia="仿宋_GB2312"/>
          <w:color w:val="000000"/>
          <w:sz w:val="32"/>
          <w:szCs w:val="32"/>
        </w:rPr>
        <w:t>0.46</w:t>
      </w:r>
      <w:r w:rsidRPr="00CD05F2">
        <w:rPr>
          <w:rFonts w:eastAsia="仿宋_GB2312" w:hint="eastAsia"/>
          <w:color w:val="000000"/>
          <w:sz w:val="32"/>
          <w:szCs w:val="32"/>
        </w:rPr>
        <w:t>万元，完成预算</w:t>
      </w:r>
      <w:r w:rsidRPr="00CD05F2">
        <w:rPr>
          <w:rFonts w:eastAsia="仿宋_GB2312"/>
          <w:color w:val="000000"/>
          <w:sz w:val="32"/>
          <w:szCs w:val="32"/>
        </w:rPr>
        <w:t>**38%</w:t>
      </w:r>
      <w:r w:rsidRPr="00CD05F2">
        <w:rPr>
          <w:rFonts w:eastAsia="仿宋_GB2312" w:hint="eastAsia"/>
          <w:color w:val="000000"/>
          <w:sz w:val="32"/>
          <w:szCs w:val="32"/>
        </w:rPr>
        <w:t>，决算数小于预算数（或与预算数持平）的主要原因是厉行节约，仅公务接待费支出</w:t>
      </w:r>
      <w:r w:rsidRPr="00CD05F2">
        <w:rPr>
          <w:rFonts w:eastAsia="仿宋_GB2312"/>
          <w:color w:val="000000"/>
          <w:sz w:val="32"/>
          <w:szCs w:val="32"/>
        </w:rPr>
        <w:t>0.46</w:t>
      </w:r>
      <w:r w:rsidRPr="00CD05F2">
        <w:rPr>
          <w:rFonts w:eastAsia="仿宋_GB2312" w:hint="eastAsia"/>
          <w:color w:val="000000"/>
          <w:sz w:val="32"/>
          <w:szCs w:val="32"/>
        </w:rPr>
        <w:t>万元。</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hint="eastAsia"/>
          <w:color w:val="000000"/>
          <w:sz w:val="32"/>
          <w:szCs w:val="32"/>
        </w:rPr>
        <w:t>（注：上述</w:t>
      </w:r>
      <w:r w:rsidRPr="00CD05F2">
        <w:rPr>
          <w:rFonts w:eastAsia="仿宋_GB2312"/>
          <w:color w:val="000000"/>
          <w:sz w:val="32"/>
          <w:szCs w:val="32"/>
        </w:rPr>
        <w:t>“</w:t>
      </w:r>
      <w:r w:rsidRPr="00CD05F2">
        <w:rPr>
          <w:rFonts w:eastAsia="仿宋_GB2312" w:hint="eastAsia"/>
          <w:color w:val="000000"/>
          <w:sz w:val="32"/>
          <w:szCs w:val="32"/>
        </w:rPr>
        <w:t>预算</w:t>
      </w:r>
      <w:r w:rsidRPr="00CD05F2">
        <w:rPr>
          <w:rFonts w:eastAsia="仿宋_GB2312"/>
          <w:color w:val="000000"/>
          <w:sz w:val="32"/>
          <w:szCs w:val="32"/>
        </w:rPr>
        <w:t>”</w:t>
      </w:r>
      <w:r w:rsidRPr="00CD05F2">
        <w:rPr>
          <w:rFonts w:eastAsia="仿宋_GB2312" w:hint="eastAsia"/>
          <w:color w:val="000000"/>
          <w:sz w:val="32"/>
          <w:szCs w:val="32"/>
        </w:rPr>
        <w:t>口径为调整预算数，包括政府性基金支出决算情况。）</w:t>
      </w:r>
    </w:p>
    <w:p w:rsidR="003963BD" w:rsidRPr="00CD05F2" w:rsidRDefault="003963BD" w:rsidP="00CD05F2">
      <w:pPr>
        <w:spacing w:line="560" w:lineRule="exact"/>
        <w:ind w:firstLine="640"/>
        <w:outlineLvl w:val="2"/>
        <w:rPr>
          <w:rFonts w:ascii="楷体_GB2312" w:eastAsia="楷体_GB2312"/>
          <w:b/>
          <w:color w:val="000000"/>
          <w:sz w:val="32"/>
          <w:szCs w:val="32"/>
        </w:rPr>
      </w:pPr>
      <w:bookmarkStart w:id="46" w:name="_Toc15377217"/>
      <w:r w:rsidRPr="00CD05F2">
        <w:rPr>
          <w:rFonts w:ascii="楷体_GB2312" w:eastAsia="楷体_GB2312" w:hint="eastAsia"/>
          <w:b/>
          <w:color w:val="000000"/>
          <w:sz w:val="32"/>
          <w:szCs w:val="32"/>
        </w:rPr>
        <w:t>（二）“三公”经费财政拨款支出决算具体情况说明</w:t>
      </w:r>
      <w:bookmarkEnd w:id="46"/>
      <w:r>
        <w:rPr>
          <w:rFonts w:ascii="楷体_GB2312" w:eastAsia="楷体_GB2312" w:hint="eastAsia"/>
          <w:b/>
          <w:color w:val="000000"/>
          <w:sz w:val="32"/>
          <w:szCs w:val="32"/>
        </w:rPr>
        <w:t>。</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2019</w:t>
      </w:r>
      <w:r w:rsidRPr="00CD05F2">
        <w:rPr>
          <w:rFonts w:eastAsia="仿宋_GB2312" w:hint="eastAsia"/>
          <w:color w:val="000000"/>
          <w:sz w:val="32"/>
          <w:szCs w:val="32"/>
        </w:rPr>
        <w:t>年“三公”经费财政拨款支出决算中，因公出国（境）费支出决算</w:t>
      </w:r>
      <w:r w:rsidRPr="00CD05F2">
        <w:rPr>
          <w:rFonts w:eastAsia="仿宋_GB2312"/>
          <w:color w:val="000000"/>
          <w:sz w:val="32"/>
          <w:szCs w:val="32"/>
        </w:rPr>
        <w:t>0</w:t>
      </w:r>
      <w:r w:rsidRPr="00CD05F2">
        <w:rPr>
          <w:rFonts w:eastAsia="仿宋_GB2312" w:hint="eastAsia"/>
          <w:color w:val="000000"/>
          <w:sz w:val="32"/>
          <w:szCs w:val="32"/>
        </w:rPr>
        <w:t>万元，占</w:t>
      </w:r>
      <w:r w:rsidRPr="00CD05F2">
        <w:rPr>
          <w:rFonts w:eastAsia="仿宋_GB2312"/>
          <w:color w:val="000000"/>
          <w:sz w:val="32"/>
          <w:szCs w:val="32"/>
        </w:rPr>
        <w:t>0%</w:t>
      </w:r>
      <w:r w:rsidRPr="00CD05F2">
        <w:rPr>
          <w:rFonts w:eastAsia="仿宋_GB2312" w:hint="eastAsia"/>
          <w:color w:val="000000"/>
          <w:sz w:val="32"/>
          <w:szCs w:val="32"/>
        </w:rPr>
        <w:t>；公务用车购置及运行维护费支出决算</w:t>
      </w:r>
      <w:r w:rsidRPr="00CD05F2">
        <w:rPr>
          <w:rFonts w:eastAsia="仿宋_GB2312"/>
          <w:color w:val="000000"/>
          <w:sz w:val="32"/>
          <w:szCs w:val="32"/>
        </w:rPr>
        <w:t>0</w:t>
      </w:r>
      <w:r w:rsidRPr="00CD05F2">
        <w:rPr>
          <w:rFonts w:eastAsia="仿宋_GB2312" w:hint="eastAsia"/>
          <w:color w:val="000000"/>
          <w:sz w:val="32"/>
          <w:szCs w:val="32"/>
        </w:rPr>
        <w:t>万元，占</w:t>
      </w:r>
      <w:r w:rsidRPr="00CD05F2">
        <w:rPr>
          <w:rFonts w:eastAsia="仿宋_GB2312"/>
          <w:color w:val="000000"/>
          <w:sz w:val="32"/>
          <w:szCs w:val="32"/>
        </w:rPr>
        <w:t>0%</w:t>
      </w:r>
      <w:r w:rsidRPr="00CD05F2">
        <w:rPr>
          <w:rFonts w:eastAsia="仿宋_GB2312" w:hint="eastAsia"/>
          <w:color w:val="000000"/>
          <w:sz w:val="32"/>
          <w:szCs w:val="32"/>
        </w:rPr>
        <w:t>；公务接待费支出决算</w:t>
      </w:r>
      <w:r w:rsidRPr="00CD05F2">
        <w:rPr>
          <w:rFonts w:eastAsia="仿宋_GB2312"/>
          <w:color w:val="000000"/>
          <w:sz w:val="32"/>
          <w:szCs w:val="32"/>
        </w:rPr>
        <w:t>0.46</w:t>
      </w:r>
      <w:r w:rsidRPr="00CD05F2">
        <w:rPr>
          <w:rFonts w:eastAsia="仿宋_GB2312" w:hint="eastAsia"/>
          <w:color w:val="000000"/>
          <w:sz w:val="32"/>
          <w:szCs w:val="32"/>
        </w:rPr>
        <w:t>万元，占</w:t>
      </w:r>
      <w:r w:rsidRPr="00CD05F2">
        <w:rPr>
          <w:rFonts w:eastAsia="仿宋_GB2312"/>
          <w:color w:val="000000"/>
          <w:sz w:val="32"/>
          <w:szCs w:val="32"/>
        </w:rPr>
        <w:t>100%</w:t>
      </w:r>
      <w:r w:rsidRPr="00CD05F2">
        <w:rPr>
          <w:rFonts w:eastAsia="仿宋_GB2312" w:hint="eastAsia"/>
          <w:color w:val="000000"/>
          <w:sz w:val="32"/>
          <w:szCs w:val="32"/>
        </w:rPr>
        <w:t>。具体情况如下：</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hint="eastAsia"/>
          <w:color w:val="000000"/>
          <w:sz w:val="32"/>
          <w:szCs w:val="32"/>
        </w:rPr>
        <w:t>（图</w:t>
      </w:r>
      <w:r w:rsidRPr="00CD05F2">
        <w:rPr>
          <w:rFonts w:eastAsia="仿宋_GB2312"/>
          <w:color w:val="000000"/>
          <w:sz w:val="32"/>
          <w:szCs w:val="32"/>
        </w:rPr>
        <w:t>7</w:t>
      </w:r>
      <w:r w:rsidRPr="00CD05F2">
        <w:rPr>
          <w:rFonts w:eastAsia="仿宋_GB2312" w:hint="eastAsia"/>
          <w:color w:val="000000"/>
          <w:sz w:val="32"/>
          <w:szCs w:val="32"/>
        </w:rPr>
        <w:t>：“三公”经费财政拨款支出结构）（饼状图）</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1.</w:t>
      </w:r>
      <w:r w:rsidRPr="00CD05F2">
        <w:rPr>
          <w:rFonts w:eastAsia="仿宋_GB2312" w:hint="eastAsia"/>
          <w:color w:val="000000"/>
          <w:sz w:val="32"/>
          <w:szCs w:val="32"/>
        </w:rPr>
        <w:t>因公出国（境）经费支出</w:t>
      </w:r>
      <w:r w:rsidRPr="00CD05F2">
        <w:rPr>
          <w:rFonts w:eastAsia="仿宋_GB2312"/>
          <w:color w:val="000000"/>
          <w:sz w:val="32"/>
          <w:szCs w:val="32"/>
        </w:rPr>
        <w:t>0</w:t>
      </w:r>
      <w:r w:rsidRPr="00CD05F2">
        <w:rPr>
          <w:rFonts w:eastAsia="仿宋_GB2312" w:hint="eastAsia"/>
          <w:color w:val="000000"/>
          <w:sz w:val="32"/>
          <w:szCs w:val="32"/>
        </w:rPr>
        <w:t>万元，</w:t>
      </w:r>
      <w:r w:rsidRPr="00CD05F2">
        <w:rPr>
          <w:rFonts w:eastAsia="仿宋_GB2312" w:hint="eastAsia"/>
        </w:rPr>
        <w:t>完成预算</w:t>
      </w:r>
      <w:r w:rsidRPr="00CD05F2">
        <w:rPr>
          <w:rFonts w:eastAsia="仿宋_GB2312"/>
        </w:rPr>
        <w:t>%</w:t>
      </w:r>
      <w:r w:rsidRPr="00CD05F2">
        <w:rPr>
          <w:rFonts w:eastAsia="仿宋_GB2312" w:hint="eastAsia"/>
        </w:rPr>
        <w:t>。</w:t>
      </w:r>
      <w:r w:rsidRPr="00CD05F2">
        <w:rPr>
          <w:rFonts w:eastAsia="仿宋_GB2312" w:hint="eastAsia"/>
          <w:color w:val="000000"/>
          <w:sz w:val="32"/>
          <w:szCs w:val="32"/>
        </w:rPr>
        <w:t>全年安排因公出国（境）团组次，出国（境）人。因公出国（境）支出决算比</w:t>
      </w:r>
      <w:r w:rsidRPr="00CD05F2">
        <w:rPr>
          <w:rFonts w:eastAsia="仿宋_GB2312"/>
          <w:color w:val="000000"/>
          <w:sz w:val="32"/>
          <w:szCs w:val="32"/>
        </w:rPr>
        <w:t>2018</w:t>
      </w:r>
      <w:r w:rsidRPr="00CD05F2">
        <w:rPr>
          <w:rFonts w:eastAsia="仿宋_GB2312" w:hint="eastAsia"/>
          <w:color w:val="000000"/>
          <w:sz w:val="32"/>
          <w:szCs w:val="32"/>
        </w:rPr>
        <w:t>年增加</w:t>
      </w:r>
      <w:r w:rsidRPr="00CD05F2">
        <w:rPr>
          <w:rFonts w:eastAsia="仿宋_GB2312"/>
          <w:color w:val="000000"/>
          <w:sz w:val="32"/>
          <w:szCs w:val="32"/>
        </w:rPr>
        <w:t>/</w:t>
      </w:r>
      <w:r w:rsidRPr="00CD05F2">
        <w:rPr>
          <w:rFonts w:eastAsia="仿宋_GB2312" w:hint="eastAsia"/>
          <w:color w:val="000000"/>
          <w:sz w:val="32"/>
          <w:szCs w:val="32"/>
        </w:rPr>
        <w:t>减少</w:t>
      </w:r>
      <w:r w:rsidRPr="00CD05F2">
        <w:rPr>
          <w:rFonts w:eastAsia="仿宋_GB2312"/>
          <w:color w:val="000000"/>
          <w:sz w:val="32"/>
          <w:szCs w:val="32"/>
        </w:rPr>
        <w:t>0</w:t>
      </w:r>
      <w:r w:rsidRPr="00CD05F2">
        <w:rPr>
          <w:rFonts w:eastAsia="仿宋_GB2312" w:hint="eastAsia"/>
          <w:color w:val="000000"/>
          <w:sz w:val="32"/>
          <w:szCs w:val="32"/>
        </w:rPr>
        <w:t>万元，增长</w:t>
      </w:r>
      <w:r w:rsidRPr="00CD05F2">
        <w:rPr>
          <w:rFonts w:eastAsia="仿宋_GB2312"/>
          <w:color w:val="000000"/>
          <w:sz w:val="32"/>
          <w:szCs w:val="32"/>
        </w:rPr>
        <w:t>/</w:t>
      </w:r>
      <w:r w:rsidRPr="00CD05F2">
        <w:rPr>
          <w:rFonts w:eastAsia="仿宋_GB2312" w:hint="eastAsia"/>
          <w:color w:val="000000"/>
          <w:sz w:val="32"/>
          <w:szCs w:val="32"/>
        </w:rPr>
        <w:t>下降</w:t>
      </w:r>
      <w:r w:rsidRPr="00CD05F2">
        <w:rPr>
          <w:rFonts w:eastAsia="仿宋_GB2312"/>
          <w:color w:val="000000"/>
          <w:sz w:val="32"/>
          <w:szCs w:val="32"/>
        </w:rPr>
        <w:t>0%</w:t>
      </w:r>
      <w:r w:rsidRPr="00CD05F2">
        <w:rPr>
          <w:rFonts w:eastAsia="仿宋_GB2312" w:hint="eastAsia"/>
          <w:color w:val="000000"/>
          <w:sz w:val="32"/>
          <w:szCs w:val="32"/>
        </w:rPr>
        <w:t>。</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2.</w:t>
      </w:r>
      <w:r w:rsidRPr="00CD05F2">
        <w:rPr>
          <w:rFonts w:eastAsia="仿宋_GB2312" w:hint="eastAsia"/>
          <w:color w:val="000000"/>
          <w:sz w:val="32"/>
          <w:szCs w:val="32"/>
        </w:rPr>
        <w:t>公务用车购置及运行维护费支出</w:t>
      </w:r>
      <w:r w:rsidRPr="00CD05F2">
        <w:rPr>
          <w:rFonts w:eastAsia="仿宋_GB2312"/>
          <w:color w:val="000000"/>
          <w:sz w:val="32"/>
          <w:szCs w:val="32"/>
        </w:rPr>
        <w:t>0</w:t>
      </w:r>
      <w:r w:rsidRPr="00CD05F2">
        <w:rPr>
          <w:rFonts w:eastAsia="仿宋_GB2312" w:hint="eastAsia"/>
          <w:color w:val="000000"/>
          <w:sz w:val="32"/>
          <w:szCs w:val="32"/>
        </w:rPr>
        <w:t>万元</w:t>
      </w:r>
      <w:r w:rsidRPr="00CD05F2">
        <w:rPr>
          <w:rFonts w:eastAsia="仿宋_GB2312"/>
          <w:color w:val="000000"/>
          <w:sz w:val="32"/>
          <w:szCs w:val="32"/>
        </w:rPr>
        <w:t>,</w:t>
      </w:r>
      <w:r w:rsidRPr="00CD05F2">
        <w:rPr>
          <w:rFonts w:eastAsia="仿宋_GB2312" w:hint="eastAsia"/>
        </w:rPr>
        <w:t>完成预算</w:t>
      </w:r>
      <w:r w:rsidRPr="00CD05F2">
        <w:rPr>
          <w:rFonts w:eastAsia="仿宋_GB2312"/>
        </w:rPr>
        <w:t>0%</w:t>
      </w:r>
      <w:r w:rsidRPr="00CD05F2">
        <w:rPr>
          <w:rFonts w:eastAsia="仿宋_GB2312" w:hint="eastAsia"/>
        </w:rPr>
        <w:t>。</w:t>
      </w:r>
      <w:r w:rsidRPr="00CD05F2">
        <w:rPr>
          <w:rFonts w:eastAsia="仿宋_GB2312" w:hint="eastAsia"/>
          <w:color w:val="000000"/>
          <w:sz w:val="32"/>
          <w:szCs w:val="32"/>
        </w:rPr>
        <w:t>公务用车购置及运行维护费支出决算比</w:t>
      </w:r>
      <w:r w:rsidRPr="00CD05F2">
        <w:rPr>
          <w:rFonts w:eastAsia="仿宋_GB2312"/>
          <w:color w:val="000000"/>
          <w:sz w:val="32"/>
          <w:szCs w:val="32"/>
        </w:rPr>
        <w:t>2018</w:t>
      </w:r>
      <w:r w:rsidRPr="00CD05F2">
        <w:rPr>
          <w:rFonts w:eastAsia="仿宋_GB2312" w:hint="eastAsia"/>
          <w:color w:val="000000"/>
          <w:sz w:val="32"/>
          <w:szCs w:val="32"/>
        </w:rPr>
        <w:t>年增加</w:t>
      </w:r>
      <w:r w:rsidRPr="00CD05F2">
        <w:rPr>
          <w:rFonts w:eastAsia="仿宋_GB2312"/>
          <w:color w:val="000000"/>
          <w:sz w:val="32"/>
          <w:szCs w:val="32"/>
        </w:rPr>
        <w:t>/</w:t>
      </w:r>
      <w:r w:rsidRPr="00CD05F2">
        <w:rPr>
          <w:rFonts w:eastAsia="仿宋_GB2312" w:hint="eastAsia"/>
          <w:color w:val="000000"/>
          <w:sz w:val="32"/>
          <w:szCs w:val="32"/>
        </w:rPr>
        <w:t>减少</w:t>
      </w:r>
      <w:r w:rsidRPr="00CD05F2">
        <w:rPr>
          <w:rFonts w:eastAsia="仿宋_GB2312"/>
          <w:color w:val="000000"/>
          <w:sz w:val="32"/>
          <w:szCs w:val="32"/>
        </w:rPr>
        <w:t>0</w:t>
      </w:r>
      <w:r w:rsidRPr="00CD05F2">
        <w:rPr>
          <w:rFonts w:eastAsia="仿宋_GB2312" w:hint="eastAsia"/>
          <w:color w:val="000000"/>
          <w:sz w:val="32"/>
          <w:szCs w:val="32"/>
        </w:rPr>
        <w:t>万元，增长</w:t>
      </w:r>
      <w:r w:rsidRPr="00CD05F2">
        <w:rPr>
          <w:rFonts w:eastAsia="仿宋_GB2312"/>
          <w:color w:val="000000"/>
          <w:sz w:val="32"/>
          <w:szCs w:val="32"/>
        </w:rPr>
        <w:t>/</w:t>
      </w:r>
      <w:r w:rsidRPr="00CD05F2">
        <w:rPr>
          <w:rFonts w:eastAsia="仿宋_GB2312" w:hint="eastAsia"/>
          <w:color w:val="000000"/>
          <w:sz w:val="32"/>
          <w:szCs w:val="32"/>
        </w:rPr>
        <w:t>下降</w:t>
      </w:r>
      <w:r w:rsidRPr="00CD05F2">
        <w:rPr>
          <w:rFonts w:eastAsia="仿宋_GB2312"/>
          <w:color w:val="000000"/>
          <w:sz w:val="32"/>
          <w:szCs w:val="32"/>
        </w:rPr>
        <w:t>0%</w:t>
      </w:r>
      <w:r w:rsidRPr="00CD05F2">
        <w:rPr>
          <w:rFonts w:eastAsia="仿宋_GB2312" w:hint="eastAsia"/>
          <w:color w:val="000000"/>
          <w:sz w:val="32"/>
          <w:szCs w:val="32"/>
        </w:rPr>
        <w:t>。</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3.</w:t>
      </w:r>
      <w:r w:rsidRPr="00CD05F2">
        <w:rPr>
          <w:rFonts w:eastAsia="仿宋_GB2312" w:hint="eastAsia"/>
          <w:color w:val="000000"/>
          <w:sz w:val="32"/>
          <w:szCs w:val="32"/>
        </w:rPr>
        <w:t>公务接待费支出</w:t>
      </w:r>
      <w:r w:rsidRPr="00CD05F2">
        <w:rPr>
          <w:rFonts w:eastAsia="仿宋_GB2312"/>
          <w:color w:val="000000"/>
          <w:sz w:val="32"/>
          <w:szCs w:val="32"/>
        </w:rPr>
        <w:t>0.46</w:t>
      </w:r>
      <w:r w:rsidRPr="00CD05F2">
        <w:rPr>
          <w:rFonts w:eastAsia="仿宋_GB2312" w:hint="eastAsia"/>
          <w:color w:val="000000"/>
          <w:sz w:val="32"/>
          <w:szCs w:val="32"/>
        </w:rPr>
        <w:t>万元，</w:t>
      </w:r>
      <w:r w:rsidRPr="00CD05F2">
        <w:rPr>
          <w:rFonts w:eastAsia="仿宋_GB2312" w:hint="eastAsia"/>
        </w:rPr>
        <w:t>完成预算</w:t>
      </w:r>
      <w:r w:rsidRPr="00CD05F2">
        <w:rPr>
          <w:rFonts w:eastAsia="仿宋_GB2312"/>
        </w:rPr>
        <w:t>38%</w:t>
      </w:r>
      <w:r w:rsidRPr="00CD05F2">
        <w:rPr>
          <w:rFonts w:eastAsia="仿宋_GB2312" w:hint="eastAsia"/>
        </w:rPr>
        <w:t>。</w:t>
      </w:r>
      <w:r w:rsidRPr="00CD05F2">
        <w:rPr>
          <w:rFonts w:eastAsia="仿宋_GB2312" w:hint="eastAsia"/>
          <w:color w:val="000000"/>
          <w:sz w:val="32"/>
          <w:szCs w:val="32"/>
        </w:rPr>
        <w:t>公务接待费支出决算比</w:t>
      </w:r>
      <w:r w:rsidRPr="00CD05F2">
        <w:rPr>
          <w:rFonts w:eastAsia="仿宋_GB2312"/>
          <w:color w:val="000000"/>
          <w:sz w:val="32"/>
          <w:szCs w:val="32"/>
        </w:rPr>
        <w:t>2018</w:t>
      </w:r>
      <w:r w:rsidRPr="00CD05F2">
        <w:rPr>
          <w:rFonts w:eastAsia="仿宋_GB2312" w:hint="eastAsia"/>
          <w:color w:val="000000"/>
          <w:sz w:val="32"/>
          <w:szCs w:val="32"/>
        </w:rPr>
        <w:t>年增加</w:t>
      </w:r>
      <w:r w:rsidRPr="00CD05F2">
        <w:rPr>
          <w:rFonts w:eastAsia="仿宋_GB2312"/>
          <w:color w:val="000000"/>
          <w:sz w:val="32"/>
          <w:szCs w:val="32"/>
        </w:rPr>
        <w:t>/</w:t>
      </w:r>
      <w:r w:rsidRPr="00CD05F2">
        <w:rPr>
          <w:rFonts w:eastAsia="仿宋_GB2312" w:hint="eastAsia"/>
          <w:color w:val="000000"/>
          <w:sz w:val="32"/>
          <w:szCs w:val="32"/>
        </w:rPr>
        <w:t>减少</w:t>
      </w:r>
      <w:r w:rsidRPr="00CD05F2">
        <w:rPr>
          <w:rFonts w:eastAsia="仿宋_GB2312"/>
          <w:color w:val="000000"/>
          <w:sz w:val="32"/>
          <w:szCs w:val="32"/>
        </w:rPr>
        <w:t>0.61</w:t>
      </w:r>
      <w:r w:rsidRPr="00CD05F2">
        <w:rPr>
          <w:rFonts w:eastAsia="仿宋_GB2312" w:hint="eastAsia"/>
          <w:color w:val="000000"/>
          <w:sz w:val="32"/>
          <w:szCs w:val="32"/>
        </w:rPr>
        <w:t>万元，增长</w:t>
      </w:r>
      <w:r w:rsidRPr="00CD05F2">
        <w:rPr>
          <w:rFonts w:eastAsia="仿宋_GB2312"/>
          <w:color w:val="000000"/>
          <w:sz w:val="32"/>
          <w:szCs w:val="32"/>
        </w:rPr>
        <w:t>/</w:t>
      </w:r>
      <w:r w:rsidRPr="00CD05F2">
        <w:rPr>
          <w:rFonts w:eastAsia="仿宋_GB2312" w:hint="eastAsia"/>
          <w:color w:val="000000"/>
          <w:sz w:val="32"/>
          <w:szCs w:val="32"/>
        </w:rPr>
        <w:t>下降</w:t>
      </w:r>
      <w:r w:rsidRPr="00CD05F2">
        <w:rPr>
          <w:rFonts w:eastAsia="仿宋_GB2312"/>
          <w:color w:val="000000"/>
          <w:sz w:val="32"/>
          <w:szCs w:val="32"/>
        </w:rPr>
        <w:t>57%</w:t>
      </w:r>
      <w:r w:rsidRPr="00CD05F2">
        <w:rPr>
          <w:rFonts w:eastAsia="仿宋_GB2312" w:hint="eastAsia"/>
          <w:color w:val="000000"/>
          <w:sz w:val="32"/>
          <w:szCs w:val="32"/>
        </w:rPr>
        <w:t>。主要原因是厉行节约，减少开支</w:t>
      </w:r>
      <w:r w:rsidRPr="00CD05F2">
        <w:rPr>
          <w:rFonts w:eastAsia="仿宋_GB2312"/>
          <w:color w:val="000000"/>
          <w:sz w:val="32"/>
          <w:szCs w:val="32"/>
        </w:rPr>
        <w:t>,</w:t>
      </w:r>
      <w:r w:rsidRPr="00CD05F2">
        <w:rPr>
          <w:rFonts w:eastAsia="仿宋_GB2312" w:hint="eastAsia"/>
          <w:color w:val="000000"/>
          <w:sz w:val="32"/>
          <w:szCs w:val="32"/>
        </w:rPr>
        <w:t>其中：</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hint="eastAsia"/>
          <w:color w:val="000000"/>
          <w:sz w:val="32"/>
          <w:szCs w:val="32"/>
        </w:rPr>
        <w:t>国内公务接待支出</w:t>
      </w:r>
      <w:r w:rsidRPr="00CD05F2">
        <w:rPr>
          <w:rFonts w:eastAsia="仿宋_GB2312"/>
          <w:color w:val="000000"/>
          <w:sz w:val="32"/>
          <w:szCs w:val="32"/>
        </w:rPr>
        <w:t>0.46</w:t>
      </w:r>
      <w:r w:rsidRPr="00CD05F2">
        <w:rPr>
          <w:rFonts w:eastAsia="仿宋_GB2312" w:hint="eastAsia"/>
          <w:color w:val="000000"/>
          <w:sz w:val="32"/>
          <w:szCs w:val="32"/>
        </w:rPr>
        <w:t>万元，主要用于执行公务、开展业务活动开支的交通费、住宿费、用餐费等</w:t>
      </w:r>
      <w:r w:rsidRPr="00CD05F2">
        <w:rPr>
          <w:rFonts w:eastAsia="仿宋_GB2312"/>
          <w:color w:val="000000"/>
          <w:sz w:val="32"/>
          <w:szCs w:val="32"/>
        </w:rPr>
        <w:t>)</w:t>
      </w:r>
      <w:r w:rsidRPr="00CD05F2">
        <w:rPr>
          <w:rFonts w:eastAsia="仿宋_GB2312" w:hint="eastAsia"/>
          <w:color w:val="000000"/>
          <w:sz w:val="32"/>
          <w:szCs w:val="32"/>
        </w:rPr>
        <w:t>。国内公务接待</w:t>
      </w:r>
      <w:r w:rsidRPr="00CD05F2">
        <w:rPr>
          <w:rFonts w:eastAsia="仿宋_GB2312"/>
          <w:color w:val="000000"/>
          <w:sz w:val="32"/>
          <w:szCs w:val="32"/>
        </w:rPr>
        <w:t>4</w:t>
      </w:r>
      <w:r w:rsidRPr="00CD05F2">
        <w:rPr>
          <w:rFonts w:eastAsia="仿宋_GB2312" w:hint="eastAsia"/>
          <w:color w:val="000000"/>
          <w:sz w:val="32"/>
          <w:szCs w:val="32"/>
        </w:rPr>
        <w:t>批次，</w:t>
      </w:r>
      <w:r w:rsidRPr="00CD05F2">
        <w:rPr>
          <w:rFonts w:eastAsia="仿宋_GB2312"/>
          <w:color w:val="000000"/>
          <w:sz w:val="32"/>
          <w:szCs w:val="32"/>
        </w:rPr>
        <w:t xml:space="preserve"> 32</w:t>
      </w:r>
      <w:r w:rsidRPr="00CD05F2">
        <w:rPr>
          <w:rFonts w:eastAsia="仿宋_GB2312" w:hint="eastAsia"/>
          <w:color w:val="000000"/>
          <w:sz w:val="32"/>
          <w:szCs w:val="32"/>
        </w:rPr>
        <w:t>人次（不包括陪同人员），共计支出</w:t>
      </w:r>
      <w:r w:rsidRPr="00CD05F2">
        <w:rPr>
          <w:rFonts w:eastAsia="仿宋_GB2312"/>
          <w:color w:val="000000"/>
          <w:sz w:val="32"/>
          <w:szCs w:val="32"/>
        </w:rPr>
        <w:t>0.46</w:t>
      </w:r>
      <w:r w:rsidRPr="00CD05F2">
        <w:rPr>
          <w:rFonts w:eastAsia="仿宋_GB2312" w:hint="eastAsia"/>
          <w:color w:val="000000"/>
          <w:sz w:val="32"/>
          <w:szCs w:val="32"/>
        </w:rPr>
        <w:t>万元，具体内容包括：…（接待具体项目、金额）。</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1.</w:t>
      </w:r>
      <w:r w:rsidRPr="00CD05F2">
        <w:rPr>
          <w:rFonts w:eastAsia="仿宋_GB2312" w:hint="eastAsia"/>
          <w:color w:val="000000"/>
          <w:sz w:val="32"/>
          <w:szCs w:val="32"/>
        </w:rPr>
        <w:t>巴中就业局网络创业培训交流</w:t>
      </w:r>
      <w:r w:rsidRPr="00CD05F2">
        <w:rPr>
          <w:rFonts w:eastAsia="仿宋_GB2312"/>
          <w:color w:val="000000"/>
          <w:sz w:val="32"/>
          <w:szCs w:val="32"/>
        </w:rPr>
        <w:t>10</w:t>
      </w:r>
      <w:r w:rsidRPr="00CD05F2">
        <w:rPr>
          <w:rFonts w:eastAsia="仿宋_GB2312" w:hint="eastAsia"/>
          <w:color w:val="000000"/>
          <w:sz w:val="32"/>
          <w:szCs w:val="32"/>
        </w:rPr>
        <w:t>人</w:t>
      </w:r>
      <w:r w:rsidRPr="00CD05F2">
        <w:rPr>
          <w:rFonts w:eastAsia="仿宋_GB2312"/>
          <w:color w:val="000000"/>
          <w:sz w:val="32"/>
          <w:szCs w:val="32"/>
        </w:rPr>
        <w:t xml:space="preserve">  0.13</w:t>
      </w:r>
      <w:r w:rsidRPr="00CD05F2">
        <w:rPr>
          <w:rFonts w:eastAsia="仿宋_GB2312" w:hint="eastAsia"/>
          <w:color w:val="000000"/>
          <w:sz w:val="32"/>
          <w:szCs w:val="32"/>
        </w:rPr>
        <w:t>万元</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 xml:space="preserve">2. </w:t>
      </w:r>
      <w:r w:rsidRPr="00CD05F2">
        <w:rPr>
          <w:rFonts w:eastAsia="仿宋_GB2312" w:hint="eastAsia"/>
          <w:color w:val="000000"/>
          <w:sz w:val="32"/>
          <w:szCs w:val="32"/>
        </w:rPr>
        <w:t>陪省局失保工作调研共</w:t>
      </w:r>
      <w:r w:rsidRPr="00CD05F2">
        <w:rPr>
          <w:rFonts w:eastAsia="仿宋_GB2312"/>
          <w:color w:val="000000"/>
          <w:sz w:val="32"/>
          <w:szCs w:val="32"/>
        </w:rPr>
        <w:t>6</w:t>
      </w:r>
      <w:r w:rsidRPr="00CD05F2">
        <w:rPr>
          <w:rFonts w:eastAsia="仿宋_GB2312" w:hint="eastAsia"/>
          <w:color w:val="000000"/>
          <w:sz w:val="32"/>
          <w:szCs w:val="32"/>
        </w:rPr>
        <w:t>人</w:t>
      </w:r>
      <w:r w:rsidRPr="00CD05F2">
        <w:rPr>
          <w:rFonts w:eastAsia="仿宋_GB2312"/>
          <w:color w:val="000000"/>
          <w:sz w:val="32"/>
          <w:szCs w:val="32"/>
        </w:rPr>
        <w:t xml:space="preserve">   0.1</w:t>
      </w:r>
      <w:r w:rsidRPr="00CD05F2">
        <w:rPr>
          <w:rFonts w:eastAsia="仿宋_GB2312" w:hint="eastAsia"/>
          <w:color w:val="000000"/>
          <w:sz w:val="32"/>
          <w:szCs w:val="32"/>
        </w:rPr>
        <w:t>万元</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 xml:space="preserve">3. </w:t>
      </w:r>
      <w:r w:rsidRPr="00CD05F2">
        <w:rPr>
          <w:rFonts w:eastAsia="仿宋_GB2312" w:hint="eastAsia"/>
          <w:color w:val="000000"/>
          <w:sz w:val="32"/>
          <w:szCs w:val="32"/>
        </w:rPr>
        <w:t>创业培训讲师大赛省就业局一行共</w:t>
      </w:r>
      <w:r w:rsidRPr="00CD05F2">
        <w:rPr>
          <w:rFonts w:eastAsia="仿宋_GB2312"/>
          <w:color w:val="000000"/>
          <w:sz w:val="32"/>
          <w:szCs w:val="32"/>
        </w:rPr>
        <w:t>7</w:t>
      </w:r>
      <w:r w:rsidRPr="00CD05F2">
        <w:rPr>
          <w:rFonts w:eastAsia="仿宋_GB2312" w:hint="eastAsia"/>
          <w:color w:val="000000"/>
          <w:sz w:val="32"/>
          <w:szCs w:val="32"/>
        </w:rPr>
        <w:t>人</w:t>
      </w:r>
      <w:r w:rsidRPr="00CD05F2">
        <w:rPr>
          <w:rFonts w:eastAsia="仿宋_GB2312"/>
          <w:color w:val="000000"/>
          <w:sz w:val="32"/>
          <w:szCs w:val="32"/>
        </w:rPr>
        <w:t xml:space="preserve">  0.1</w:t>
      </w:r>
      <w:r w:rsidRPr="00CD05F2">
        <w:rPr>
          <w:rFonts w:eastAsia="仿宋_GB2312" w:hint="eastAsia"/>
          <w:color w:val="000000"/>
          <w:sz w:val="32"/>
          <w:szCs w:val="32"/>
        </w:rPr>
        <w:t>万元</w:t>
      </w:r>
    </w:p>
    <w:p w:rsidR="003963BD" w:rsidRPr="00CD05F2" w:rsidRDefault="003963BD" w:rsidP="00CD05F2">
      <w:pPr>
        <w:spacing w:line="560" w:lineRule="exact"/>
        <w:ind w:firstLine="640"/>
        <w:rPr>
          <w:rFonts w:eastAsia="仿宋_GB2312"/>
          <w:color w:val="000000"/>
          <w:sz w:val="32"/>
          <w:szCs w:val="32"/>
        </w:rPr>
      </w:pPr>
      <w:r w:rsidRPr="00CD05F2">
        <w:rPr>
          <w:rFonts w:eastAsia="仿宋_GB2312"/>
          <w:color w:val="000000"/>
          <w:sz w:val="32"/>
          <w:szCs w:val="32"/>
        </w:rPr>
        <w:t xml:space="preserve">4. </w:t>
      </w:r>
      <w:r w:rsidRPr="00CD05F2">
        <w:rPr>
          <w:rFonts w:eastAsia="仿宋_GB2312" w:hint="eastAsia"/>
          <w:color w:val="000000"/>
          <w:sz w:val="32"/>
          <w:szCs w:val="32"/>
        </w:rPr>
        <w:t>天府杯大赛省局</w:t>
      </w:r>
      <w:r w:rsidRPr="00CD05F2">
        <w:rPr>
          <w:rFonts w:eastAsia="仿宋_GB2312"/>
          <w:color w:val="000000"/>
          <w:sz w:val="32"/>
          <w:szCs w:val="32"/>
        </w:rPr>
        <w:t>9</w:t>
      </w:r>
      <w:r w:rsidRPr="00CD05F2">
        <w:rPr>
          <w:rFonts w:eastAsia="仿宋_GB2312" w:hint="eastAsia"/>
          <w:color w:val="000000"/>
          <w:sz w:val="32"/>
          <w:szCs w:val="32"/>
        </w:rPr>
        <w:t>人</w:t>
      </w:r>
      <w:r w:rsidRPr="00CD05F2">
        <w:rPr>
          <w:rFonts w:eastAsia="仿宋_GB2312"/>
          <w:color w:val="000000"/>
          <w:sz w:val="32"/>
          <w:szCs w:val="32"/>
        </w:rPr>
        <w:t xml:space="preserve">   0.13</w:t>
      </w:r>
      <w:r w:rsidRPr="00CD05F2">
        <w:rPr>
          <w:rFonts w:eastAsia="仿宋_GB2312" w:hint="eastAsia"/>
          <w:color w:val="000000"/>
          <w:sz w:val="32"/>
          <w:szCs w:val="32"/>
        </w:rPr>
        <w:t>万元</w:t>
      </w:r>
    </w:p>
    <w:p w:rsidR="003963BD" w:rsidRPr="003D0C3B" w:rsidRDefault="003963BD" w:rsidP="00CD05F2">
      <w:pPr>
        <w:spacing w:line="560" w:lineRule="exact"/>
        <w:ind w:firstLine="640"/>
        <w:outlineLvl w:val="1"/>
        <w:rPr>
          <w:rStyle w:val="Heading2Char"/>
          <w:rFonts w:ascii="Times New Roman" w:eastAsia="黑体" w:hAnsi="Times New Roman"/>
        </w:rPr>
      </w:pPr>
      <w:bookmarkStart w:id="47" w:name="_Toc15396610"/>
      <w:bookmarkStart w:id="48" w:name="_Toc15377218"/>
      <w:r w:rsidRPr="00A30EAC">
        <w:rPr>
          <w:rFonts w:eastAsia="黑体" w:hint="eastAsia"/>
          <w:color w:val="000000"/>
          <w:sz w:val="32"/>
          <w:szCs w:val="32"/>
        </w:rPr>
        <w:t>八、</w:t>
      </w:r>
      <w:r w:rsidRPr="00A30EAC">
        <w:rPr>
          <w:rStyle w:val="Heading2Char"/>
          <w:rFonts w:ascii="Times New Roman" w:eastAsia="黑体" w:hAnsi="Times New Roman" w:hint="eastAsia"/>
          <w:b w:val="0"/>
        </w:rPr>
        <w:t>政府性基金预算支出决算情况说明</w:t>
      </w:r>
      <w:bookmarkEnd w:id="47"/>
      <w:bookmarkEnd w:id="48"/>
    </w:p>
    <w:p w:rsidR="003963BD" w:rsidRPr="003D0C3B" w:rsidRDefault="003963BD" w:rsidP="00CD05F2">
      <w:pPr>
        <w:spacing w:line="560" w:lineRule="exact"/>
        <w:ind w:firstLine="640"/>
        <w:rPr>
          <w:rFonts w:eastAsia="仿宋_GB2312"/>
          <w:color w:val="000000"/>
          <w:sz w:val="32"/>
          <w:szCs w:val="32"/>
        </w:rPr>
      </w:pPr>
      <w:r w:rsidRPr="00A30EAC">
        <w:rPr>
          <w:rFonts w:eastAsia="仿宋_GB2312"/>
          <w:color w:val="000000"/>
          <w:sz w:val="32"/>
          <w:szCs w:val="32"/>
        </w:rPr>
        <w:t>2019</w:t>
      </w:r>
      <w:r w:rsidRPr="00A30EAC">
        <w:rPr>
          <w:rFonts w:eastAsia="仿宋_GB2312" w:hint="eastAsia"/>
          <w:color w:val="000000"/>
          <w:sz w:val="32"/>
          <w:szCs w:val="32"/>
        </w:rPr>
        <w:t>年政府性基金预算拨款支出</w:t>
      </w:r>
      <w:r w:rsidRPr="003D0C3B">
        <w:rPr>
          <w:rFonts w:eastAsia="仿宋_GB2312"/>
          <w:color w:val="000000"/>
          <w:sz w:val="32"/>
          <w:szCs w:val="32"/>
        </w:rPr>
        <w:t>309</w:t>
      </w:r>
      <w:r w:rsidRPr="00A30EAC">
        <w:rPr>
          <w:rFonts w:eastAsia="仿宋_GB2312" w:hint="eastAsia"/>
          <w:color w:val="000000"/>
          <w:sz w:val="32"/>
          <w:szCs w:val="32"/>
        </w:rPr>
        <w:t>万元。</w:t>
      </w:r>
    </w:p>
    <w:p w:rsidR="003963BD" w:rsidRPr="003D0C3B" w:rsidRDefault="003963BD" w:rsidP="00CD05F2">
      <w:pPr>
        <w:numPr>
          <w:ilvl w:val="0"/>
          <w:numId w:val="3"/>
        </w:numPr>
        <w:spacing w:line="560" w:lineRule="exact"/>
        <w:ind w:firstLine="640"/>
        <w:outlineLvl w:val="1"/>
        <w:rPr>
          <w:rStyle w:val="Heading2Char"/>
          <w:rFonts w:ascii="Times New Roman" w:eastAsia="黑体" w:hAnsi="Times New Roman"/>
          <w:b w:val="0"/>
        </w:rPr>
      </w:pPr>
      <w:bookmarkStart w:id="49" w:name="_Toc15377219"/>
      <w:bookmarkStart w:id="50" w:name="_Toc15396611"/>
      <w:r w:rsidRPr="00A30EAC">
        <w:rPr>
          <w:rStyle w:val="Heading2Char"/>
          <w:rFonts w:ascii="Times New Roman" w:eastAsia="黑体" w:hAnsi="Times New Roman" w:hint="eastAsia"/>
          <w:b w:val="0"/>
        </w:rPr>
        <w:t>国有资本经营预算支出决算情况说明</w:t>
      </w:r>
      <w:bookmarkEnd w:id="49"/>
      <w:bookmarkEnd w:id="50"/>
    </w:p>
    <w:p w:rsidR="003963BD" w:rsidRPr="00CD05F2" w:rsidRDefault="003963BD" w:rsidP="00CD05F2">
      <w:pPr>
        <w:spacing w:line="560" w:lineRule="exact"/>
        <w:ind w:firstLineChars="200" w:firstLine="640"/>
        <w:rPr>
          <w:rFonts w:eastAsia="仿宋_GB2312" w:hAnsi="仿宋_GB2312"/>
          <w:bCs/>
          <w:sz w:val="32"/>
          <w:szCs w:val="32"/>
        </w:rPr>
      </w:pPr>
      <w:r w:rsidRPr="00CD05F2">
        <w:rPr>
          <w:rFonts w:eastAsia="仿宋_GB2312" w:hAnsi="仿宋_GB2312"/>
          <w:bCs/>
          <w:sz w:val="32"/>
          <w:szCs w:val="32"/>
        </w:rPr>
        <w:t>2019</w:t>
      </w:r>
      <w:r w:rsidRPr="00CD05F2">
        <w:rPr>
          <w:rFonts w:eastAsia="仿宋_GB2312" w:hAnsi="仿宋_GB2312" w:hint="eastAsia"/>
          <w:bCs/>
          <w:sz w:val="32"/>
          <w:szCs w:val="32"/>
        </w:rPr>
        <w:t>年国有资本经营预算拨款支出</w:t>
      </w:r>
      <w:r w:rsidRPr="00CD05F2">
        <w:rPr>
          <w:rFonts w:eastAsia="仿宋_GB2312" w:hAnsi="仿宋_GB2312"/>
          <w:bCs/>
          <w:sz w:val="32"/>
          <w:szCs w:val="32"/>
        </w:rPr>
        <w:t>0</w:t>
      </w:r>
      <w:r w:rsidRPr="00CD05F2">
        <w:rPr>
          <w:rFonts w:eastAsia="仿宋_GB2312" w:hAnsi="仿宋_GB2312" w:hint="eastAsia"/>
          <w:bCs/>
          <w:sz w:val="32"/>
          <w:szCs w:val="32"/>
        </w:rPr>
        <w:t>万元。</w:t>
      </w:r>
    </w:p>
    <w:p w:rsidR="003963BD" w:rsidRDefault="003963BD" w:rsidP="00CD05F2">
      <w:pPr>
        <w:spacing w:line="560" w:lineRule="exact"/>
        <w:ind w:firstLineChars="250" w:firstLine="800"/>
        <w:outlineLvl w:val="1"/>
        <w:rPr>
          <w:rStyle w:val="Heading2Char"/>
          <w:rFonts w:ascii="Times New Roman" w:eastAsia="黑体" w:hAnsi="Times New Roman"/>
        </w:rPr>
      </w:pPr>
      <w:bookmarkStart w:id="51" w:name="_Toc15396612"/>
      <w:bookmarkStart w:id="52" w:name="_Toc15377221"/>
      <w:r w:rsidRPr="00A30EAC">
        <w:rPr>
          <w:rFonts w:eastAsia="黑体" w:hint="eastAsia"/>
          <w:color w:val="000000"/>
          <w:sz w:val="32"/>
          <w:szCs w:val="32"/>
        </w:rPr>
        <w:t>十</w:t>
      </w:r>
      <w:r w:rsidRPr="00A30EAC">
        <w:rPr>
          <w:rStyle w:val="Heading2Char"/>
          <w:rFonts w:ascii="Times New Roman" w:eastAsia="黑体" w:hAnsi="Times New Roman" w:hint="eastAsia"/>
        </w:rPr>
        <w:t>、</w:t>
      </w:r>
      <w:r w:rsidRPr="00A30EAC">
        <w:rPr>
          <w:rStyle w:val="Heading2Char"/>
          <w:rFonts w:ascii="Times New Roman" w:eastAsia="黑体" w:hAnsi="Times New Roman" w:hint="eastAsia"/>
          <w:b w:val="0"/>
        </w:rPr>
        <w:t>其他重要事项的情况说明</w:t>
      </w:r>
      <w:bookmarkEnd w:id="51"/>
      <w:bookmarkEnd w:id="52"/>
    </w:p>
    <w:p w:rsidR="003963BD" w:rsidRPr="00CD05F2" w:rsidRDefault="003963BD" w:rsidP="00CD05F2">
      <w:pPr>
        <w:spacing w:line="560" w:lineRule="exact"/>
        <w:ind w:firstLineChars="200" w:firstLine="643"/>
        <w:outlineLvl w:val="2"/>
        <w:rPr>
          <w:rFonts w:ascii="楷体_GB2312" w:eastAsia="楷体_GB2312"/>
          <w:b/>
          <w:color w:val="000000"/>
          <w:sz w:val="32"/>
          <w:szCs w:val="32"/>
        </w:rPr>
      </w:pPr>
      <w:bookmarkStart w:id="53" w:name="_Toc15377222"/>
      <w:r w:rsidRPr="00CD05F2">
        <w:rPr>
          <w:rFonts w:ascii="楷体_GB2312" w:eastAsia="楷体_GB2312" w:hint="eastAsia"/>
          <w:b/>
          <w:color w:val="000000"/>
          <w:sz w:val="32"/>
          <w:szCs w:val="32"/>
        </w:rPr>
        <w:t>（一）机关运行经费支出情况</w:t>
      </w:r>
      <w:bookmarkEnd w:id="53"/>
      <w:r>
        <w:rPr>
          <w:rFonts w:ascii="楷体_GB2312" w:eastAsia="楷体_GB2312" w:hint="eastAsia"/>
          <w:b/>
          <w:color w:val="000000"/>
          <w:sz w:val="32"/>
          <w:szCs w:val="32"/>
        </w:rPr>
        <w:t>。</w:t>
      </w:r>
    </w:p>
    <w:p w:rsidR="003963BD" w:rsidRPr="00CD05F2" w:rsidRDefault="003963BD" w:rsidP="00CD05F2">
      <w:pPr>
        <w:spacing w:line="560" w:lineRule="exact"/>
        <w:ind w:firstLineChars="200" w:firstLine="640"/>
        <w:rPr>
          <w:rFonts w:eastAsia="仿宋_GB2312" w:hAnsi="仿宋_GB2312"/>
          <w:bCs/>
          <w:sz w:val="32"/>
          <w:szCs w:val="32"/>
        </w:rPr>
      </w:pPr>
      <w:r w:rsidRPr="00CD05F2">
        <w:rPr>
          <w:rFonts w:eastAsia="仿宋_GB2312" w:hAnsi="仿宋_GB2312"/>
          <w:bCs/>
          <w:sz w:val="32"/>
          <w:szCs w:val="32"/>
        </w:rPr>
        <w:t>2019</w:t>
      </w:r>
      <w:r w:rsidRPr="00CD05F2">
        <w:rPr>
          <w:rFonts w:eastAsia="仿宋_GB2312" w:hAnsi="仿宋_GB2312" w:hint="eastAsia"/>
          <w:bCs/>
          <w:sz w:val="32"/>
          <w:szCs w:val="32"/>
        </w:rPr>
        <w:t>年，攀枝花市就业创业促进中心机关运行经费支出</w:t>
      </w:r>
      <w:r w:rsidRPr="00CD05F2">
        <w:rPr>
          <w:rFonts w:eastAsia="仿宋_GB2312" w:hAnsi="仿宋_GB2312"/>
          <w:bCs/>
          <w:sz w:val="32"/>
          <w:szCs w:val="32"/>
        </w:rPr>
        <w:t>172.52</w:t>
      </w:r>
      <w:r w:rsidRPr="00CD05F2">
        <w:rPr>
          <w:rFonts w:eastAsia="仿宋_GB2312" w:hAnsi="仿宋_GB2312" w:hint="eastAsia"/>
          <w:bCs/>
          <w:sz w:val="32"/>
          <w:szCs w:val="32"/>
        </w:rPr>
        <w:t>万元，比</w:t>
      </w:r>
      <w:r w:rsidRPr="00CD05F2">
        <w:rPr>
          <w:rFonts w:eastAsia="仿宋_GB2312" w:hAnsi="仿宋_GB2312"/>
          <w:bCs/>
          <w:sz w:val="32"/>
          <w:szCs w:val="32"/>
        </w:rPr>
        <w:t>2018</w:t>
      </w:r>
      <w:r w:rsidRPr="00CD05F2">
        <w:rPr>
          <w:rFonts w:eastAsia="仿宋_GB2312" w:hAnsi="仿宋_GB2312" w:hint="eastAsia"/>
          <w:bCs/>
          <w:sz w:val="32"/>
          <w:szCs w:val="32"/>
        </w:rPr>
        <w:t>年增加</w:t>
      </w:r>
      <w:r w:rsidRPr="00CD05F2">
        <w:rPr>
          <w:rFonts w:eastAsia="仿宋_GB2312" w:hAnsi="仿宋_GB2312"/>
          <w:bCs/>
          <w:sz w:val="32"/>
          <w:szCs w:val="32"/>
        </w:rPr>
        <w:t>90.4</w:t>
      </w:r>
      <w:r w:rsidRPr="00CD05F2">
        <w:rPr>
          <w:rFonts w:eastAsia="仿宋_GB2312" w:hAnsi="仿宋_GB2312" w:hint="eastAsia"/>
          <w:bCs/>
          <w:sz w:val="32"/>
          <w:szCs w:val="32"/>
        </w:rPr>
        <w:t>万元，增长</w:t>
      </w:r>
      <w:r w:rsidRPr="00CD05F2">
        <w:rPr>
          <w:rFonts w:eastAsia="仿宋_GB2312" w:hAnsi="仿宋_GB2312"/>
          <w:bCs/>
          <w:sz w:val="32"/>
          <w:szCs w:val="32"/>
        </w:rPr>
        <w:t>109%</w:t>
      </w:r>
      <w:r w:rsidRPr="00CD05F2">
        <w:rPr>
          <w:rFonts w:eastAsia="仿宋_GB2312" w:hAnsi="仿宋_GB2312" w:hint="eastAsia"/>
          <w:bCs/>
          <w:sz w:val="32"/>
          <w:szCs w:val="32"/>
        </w:rPr>
        <w:t>（或与</w:t>
      </w:r>
      <w:r w:rsidRPr="00CD05F2">
        <w:rPr>
          <w:rFonts w:eastAsia="仿宋_GB2312" w:hAnsi="仿宋_GB2312"/>
          <w:bCs/>
          <w:sz w:val="32"/>
          <w:szCs w:val="32"/>
        </w:rPr>
        <w:t>2018</w:t>
      </w:r>
      <w:r w:rsidRPr="00CD05F2">
        <w:rPr>
          <w:rFonts w:eastAsia="仿宋_GB2312" w:hAnsi="仿宋_GB2312" w:hint="eastAsia"/>
          <w:bCs/>
          <w:sz w:val="32"/>
          <w:szCs w:val="32"/>
        </w:rPr>
        <w:t>年决算数持平）。主要原因是年初五险一金预算不足，不足不分支出后列支于机关运行经费，造成本年畸高。</w:t>
      </w:r>
    </w:p>
    <w:p w:rsidR="003963BD" w:rsidRPr="00CD05F2" w:rsidRDefault="003963BD" w:rsidP="00CD05F2">
      <w:pPr>
        <w:spacing w:line="560" w:lineRule="exact"/>
        <w:ind w:firstLineChars="200" w:firstLine="640"/>
        <w:rPr>
          <w:rFonts w:eastAsia="仿宋_GB2312" w:hAnsi="仿宋_GB2312"/>
          <w:bCs/>
          <w:sz w:val="32"/>
          <w:szCs w:val="32"/>
        </w:rPr>
      </w:pPr>
      <w:r w:rsidRPr="00CD05F2">
        <w:rPr>
          <w:rFonts w:eastAsia="仿宋_GB2312" w:hAnsi="仿宋_GB2312" w:hint="eastAsia"/>
          <w:bCs/>
          <w:sz w:val="32"/>
          <w:szCs w:val="32"/>
        </w:rPr>
        <w:t>（注：数据来源于财决附</w:t>
      </w:r>
      <w:r w:rsidRPr="00CD05F2">
        <w:rPr>
          <w:rFonts w:eastAsia="仿宋_GB2312" w:hAnsi="仿宋_GB2312"/>
          <w:bCs/>
          <w:sz w:val="32"/>
          <w:szCs w:val="32"/>
        </w:rPr>
        <w:t>03</w:t>
      </w:r>
      <w:r w:rsidRPr="00CD05F2">
        <w:rPr>
          <w:rFonts w:eastAsia="仿宋_GB2312" w:hAnsi="仿宋_GB2312" w:hint="eastAsia"/>
          <w:bCs/>
          <w:sz w:val="32"/>
          <w:szCs w:val="32"/>
        </w:rPr>
        <w:t>表）</w:t>
      </w:r>
    </w:p>
    <w:p w:rsidR="003963BD" w:rsidRPr="00CD05F2" w:rsidRDefault="003963BD" w:rsidP="00CD05F2">
      <w:pPr>
        <w:autoSpaceDE w:val="0"/>
        <w:autoSpaceDN w:val="0"/>
        <w:adjustRightInd w:val="0"/>
        <w:spacing w:line="560" w:lineRule="exact"/>
        <w:ind w:firstLineChars="200" w:firstLine="643"/>
        <w:jc w:val="left"/>
        <w:outlineLvl w:val="2"/>
        <w:rPr>
          <w:rFonts w:ascii="楷体_GB2312" w:eastAsia="楷体_GB2312"/>
          <w:b/>
          <w:color w:val="000000"/>
          <w:sz w:val="32"/>
          <w:szCs w:val="32"/>
        </w:rPr>
      </w:pPr>
      <w:bookmarkStart w:id="54" w:name="_Toc15377223"/>
      <w:r w:rsidRPr="00CD05F2">
        <w:rPr>
          <w:rFonts w:ascii="楷体_GB2312" w:eastAsia="楷体_GB2312" w:hint="eastAsia"/>
          <w:b/>
          <w:color w:val="000000"/>
          <w:sz w:val="32"/>
          <w:szCs w:val="32"/>
        </w:rPr>
        <w:t>（二）政府采购支出情况</w:t>
      </w:r>
      <w:bookmarkEnd w:id="54"/>
      <w:r>
        <w:rPr>
          <w:rFonts w:ascii="楷体_GB2312" w:eastAsia="楷体_GB2312" w:hint="eastAsia"/>
          <w:b/>
          <w:color w:val="000000"/>
          <w:sz w:val="32"/>
          <w:szCs w:val="32"/>
        </w:rPr>
        <w:t>。</w:t>
      </w:r>
    </w:p>
    <w:p w:rsidR="003963BD" w:rsidRPr="00CD05F2" w:rsidRDefault="003963BD" w:rsidP="00CD05F2">
      <w:pPr>
        <w:spacing w:line="560" w:lineRule="exact"/>
        <w:ind w:firstLineChars="200" w:firstLine="640"/>
        <w:rPr>
          <w:rFonts w:eastAsia="仿宋_GB2312" w:hAnsi="仿宋_GB2312"/>
          <w:bCs/>
          <w:sz w:val="32"/>
          <w:szCs w:val="32"/>
        </w:rPr>
      </w:pPr>
      <w:r w:rsidRPr="00CD05F2">
        <w:rPr>
          <w:rFonts w:eastAsia="仿宋_GB2312" w:hAnsi="仿宋_GB2312"/>
          <w:bCs/>
          <w:sz w:val="32"/>
          <w:szCs w:val="32"/>
        </w:rPr>
        <w:t>2019</w:t>
      </w:r>
      <w:r w:rsidRPr="00CD05F2">
        <w:rPr>
          <w:rFonts w:eastAsia="仿宋_GB2312" w:hAnsi="仿宋_GB2312" w:hint="eastAsia"/>
          <w:bCs/>
          <w:sz w:val="32"/>
          <w:szCs w:val="32"/>
        </w:rPr>
        <w:t>年，攀枝花市就业创业促进中心政府采购支出总额</w:t>
      </w:r>
      <w:r w:rsidRPr="00CD05F2">
        <w:rPr>
          <w:rFonts w:eastAsia="仿宋_GB2312" w:hAnsi="仿宋_GB2312"/>
          <w:bCs/>
          <w:sz w:val="32"/>
          <w:szCs w:val="32"/>
        </w:rPr>
        <w:t>0.74</w:t>
      </w:r>
      <w:r w:rsidRPr="00CD05F2">
        <w:rPr>
          <w:rFonts w:eastAsia="仿宋_GB2312" w:hAnsi="仿宋_GB2312" w:hint="eastAsia"/>
          <w:bCs/>
          <w:sz w:val="32"/>
          <w:szCs w:val="32"/>
        </w:rPr>
        <w:t>万元，其中：政府采购货物支出</w:t>
      </w:r>
      <w:r w:rsidRPr="00CD05F2">
        <w:rPr>
          <w:rFonts w:eastAsia="仿宋_GB2312" w:hAnsi="仿宋_GB2312"/>
          <w:bCs/>
          <w:sz w:val="32"/>
          <w:szCs w:val="32"/>
        </w:rPr>
        <w:t>0.74</w:t>
      </w:r>
      <w:r w:rsidRPr="00CD05F2">
        <w:rPr>
          <w:rFonts w:eastAsia="仿宋_GB2312" w:hAnsi="仿宋_GB2312" w:hint="eastAsia"/>
          <w:bCs/>
          <w:sz w:val="32"/>
          <w:szCs w:val="32"/>
        </w:rPr>
        <w:t>万元、政府采购工程支出</w:t>
      </w:r>
      <w:r w:rsidRPr="00CD05F2">
        <w:rPr>
          <w:rFonts w:eastAsia="仿宋_GB2312" w:hAnsi="仿宋_GB2312"/>
          <w:bCs/>
          <w:sz w:val="32"/>
          <w:szCs w:val="32"/>
        </w:rPr>
        <w:t>0</w:t>
      </w:r>
      <w:r w:rsidRPr="00CD05F2">
        <w:rPr>
          <w:rFonts w:eastAsia="仿宋_GB2312" w:hAnsi="仿宋_GB2312" w:hint="eastAsia"/>
          <w:bCs/>
          <w:sz w:val="32"/>
          <w:szCs w:val="32"/>
        </w:rPr>
        <w:t>万元、政府采购服务支出</w:t>
      </w:r>
      <w:r w:rsidRPr="00CD05F2">
        <w:rPr>
          <w:rFonts w:eastAsia="仿宋_GB2312" w:hAnsi="仿宋_GB2312"/>
          <w:bCs/>
          <w:sz w:val="32"/>
          <w:szCs w:val="32"/>
        </w:rPr>
        <w:t>0</w:t>
      </w:r>
      <w:r w:rsidRPr="00CD05F2">
        <w:rPr>
          <w:rFonts w:eastAsia="仿宋_GB2312" w:hAnsi="仿宋_GB2312" w:hint="eastAsia"/>
          <w:bCs/>
          <w:sz w:val="32"/>
          <w:szCs w:val="32"/>
        </w:rPr>
        <w:t>万元。主要用于办公桌</w:t>
      </w:r>
      <w:r w:rsidRPr="00CD05F2">
        <w:rPr>
          <w:rFonts w:eastAsia="仿宋_GB2312" w:hAnsi="仿宋_GB2312"/>
          <w:bCs/>
          <w:sz w:val="32"/>
          <w:szCs w:val="32"/>
        </w:rPr>
        <w:t xml:space="preserve">HT-1406 750*2  </w:t>
      </w:r>
      <w:r w:rsidRPr="00CD05F2">
        <w:rPr>
          <w:rFonts w:eastAsia="仿宋_GB2312" w:hAnsi="仿宋_GB2312" w:hint="eastAsia"/>
          <w:bCs/>
          <w:sz w:val="32"/>
          <w:szCs w:val="32"/>
        </w:rPr>
        <w:t>培训椅</w:t>
      </w:r>
      <w:r w:rsidRPr="00CD05F2">
        <w:rPr>
          <w:rFonts w:eastAsia="仿宋_GB2312" w:hAnsi="仿宋_GB2312"/>
          <w:bCs/>
          <w:sz w:val="32"/>
          <w:szCs w:val="32"/>
        </w:rPr>
        <w:t xml:space="preserve">2064 350*8  </w:t>
      </w:r>
      <w:r w:rsidRPr="00CD05F2">
        <w:rPr>
          <w:rFonts w:eastAsia="仿宋_GB2312" w:hAnsi="仿宋_GB2312" w:hint="eastAsia"/>
          <w:bCs/>
          <w:sz w:val="32"/>
          <w:szCs w:val="32"/>
        </w:rPr>
        <w:t>沙发</w:t>
      </w:r>
      <w:r w:rsidRPr="00CD05F2">
        <w:rPr>
          <w:rFonts w:eastAsia="仿宋_GB2312" w:hAnsi="仿宋_GB2312"/>
          <w:bCs/>
          <w:sz w:val="32"/>
          <w:szCs w:val="32"/>
        </w:rPr>
        <w:t>XWS04 3100*1</w:t>
      </w:r>
      <w:r w:rsidRPr="00CD05F2">
        <w:rPr>
          <w:rFonts w:eastAsia="仿宋_GB2312" w:hAnsi="仿宋_GB2312" w:hint="eastAsia"/>
          <w:bCs/>
          <w:sz w:val="32"/>
          <w:szCs w:val="32"/>
        </w:rPr>
        <w:t>。</w:t>
      </w:r>
    </w:p>
    <w:p w:rsidR="003963BD" w:rsidRPr="00CD05F2" w:rsidRDefault="003963BD" w:rsidP="00CD05F2">
      <w:pPr>
        <w:spacing w:line="560" w:lineRule="exact"/>
        <w:ind w:firstLineChars="200" w:firstLine="640"/>
        <w:rPr>
          <w:rFonts w:eastAsia="仿宋_GB2312" w:hAnsi="仿宋_GB2312"/>
          <w:bCs/>
          <w:sz w:val="32"/>
          <w:szCs w:val="32"/>
        </w:rPr>
      </w:pPr>
      <w:r w:rsidRPr="00CD05F2">
        <w:rPr>
          <w:rFonts w:eastAsia="仿宋_GB2312" w:hAnsi="仿宋_GB2312" w:hint="eastAsia"/>
          <w:bCs/>
          <w:sz w:val="32"/>
          <w:szCs w:val="32"/>
        </w:rPr>
        <w:t>（注：数据来源于财决附</w:t>
      </w:r>
      <w:r w:rsidRPr="00CD05F2">
        <w:rPr>
          <w:rFonts w:eastAsia="仿宋_GB2312" w:hAnsi="仿宋_GB2312"/>
          <w:bCs/>
          <w:sz w:val="32"/>
          <w:szCs w:val="32"/>
        </w:rPr>
        <w:t>03</w:t>
      </w:r>
      <w:r w:rsidRPr="00CD05F2">
        <w:rPr>
          <w:rFonts w:eastAsia="仿宋_GB2312" w:hAnsi="仿宋_GB2312" w:hint="eastAsia"/>
          <w:bCs/>
          <w:sz w:val="32"/>
          <w:szCs w:val="32"/>
        </w:rPr>
        <w:t>表）</w:t>
      </w:r>
    </w:p>
    <w:p w:rsidR="003963BD" w:rsidRPr="00CD05F2" w:rsidRDefault="003963BD" w:rsidP="00CD05F2">
      <w:pPr>
        <w:autoSpaceDE w:val="0"/>
        <w:autoSpaceDN w:val="0"/>
        <w:adjustRightInd w:val="0"/>
        <w:spacing w:line="560" w:lineRule="exact"/>
        <w:ind w:firstLineChars="200" w:firstLine="643"/>
        <w:jc w:val="left"/>
        <w:outlineLvl w:val="2"/>
        <w:rPr>
          <w:rFonts w:ascii="楷体_GB2312" w:eastAsia="楷体_GB2312"/>
          <w:b/>
          <w:color w:val="000000"/>
          <w:sz w:val="32"/>
          <w:szCs w:val="32"/>
        </w:rPr>
      </w:pPr>
      <w:bookmarkStart w:id="55" w:name="_Toc15377224"/>
      <w:r w:rsidRPr="00CD05F2">
        <w:rPr>
          <w:rFonts w:ascii="楷体_GB2312" w:eastAsia="楷体_GB2312" w:hint="eastAsia"/>
          <w:b/>
          <w:color w:val="000000"/>
          <w:sz w:val="32"/>
          <w:szCs w:val="32"/>
        </w:rPr>
        <w:t>（三）国有资产占有使用情况</w:t>
      </w:r>
      <w:bookmarkEnd w:id="55"/>
      <w:r>
        <w:rPr>
          <w:rFonts w:ascii="楷体_GB2312" w:eastAsia="楷体_GB2312" w:hint="eastAsia"/>
          <w:b/>
          <w:color w:val="000000"/>
          <w:sz w:val="32"/>
          <w:szCs w:val="32"/>
        </w:rPr>
        <w:t>。</w:t>
      </w:r>
    </w:p>
    <w:p w:rsidR="003963BD" w:rsidRPr="00CD05F2" w:rsidRDefault="003963BD" w:rsidP="00CD05F2">
      <w:pPr>
        <w:spacing w:line="560" w:lineRule="exact"/>
        <w:ind w:firstLineChars="200" w:firstLine="640"/>
        <w:rPr>
          <w:rFonts w:eastAsia="仿宋_GB2312" w:hAnsi="仿宋_GB2312"/>
          <w:bCs/>
          <w:sz w:val="32"/>
          <w:szCs w:val="32"/>
        </w:rPr>
      </w:pPr>
      <w:r w:rsidRPr="00CD05F2">
        <w:rPr>
          <w:rFonts w:eastAsia="仿宋_GB2312" w:hAnsi="仿宋_GB2312" w:hint="eastAsia"/>
          <w:bCs/>
          <w:sz w:val="32"/>
          <w:szCs w:val="32"/>
        </w:rPr>
        <w:t>截至</w:t>
      </w:r>
      <w:r w:rsidRPr="00CD05F2">
        <w:rPr>
          <w:rFonts w:eastAsia="仿宋_GB2312" w:hAnsi="仿宋_GB2312"/>
          <w:bCs/>
          <w:sz w:val="32"/>
          <w:szCs w:val="32"/>
        </w:rPr>
        <w:t>2019</w:t>
      </w:r>
      <w:r w:rsidRPr="00CD05F2">
        <w:rPr>
          <w:rFonts w:eastAsia="仿宋_GB2312" w:hAnsi="仿宋_GB2312" w:hint="eastAsia"/>
          <w:bCs/>
          <w:sz w:val="32"/>
          <w:szCs w:val="32"/>
        </w:rPr>
        <w:t>年</w:t>
      </w:r>
      <w:r w:rsidRPr="00CD05F2">
        <w:rPr>
          <w:rFonts w:eastAsia="仿宋_GB2312" w:hAnsi="仿宋_GB2312"/>
          <w:bCs/>
          <w:sz w:val="32"/>
          <w:szCs w:val="32"/>
        </w:rPr>
        <w:t>12</w:t>
      </w:r>
      <w:r w:rsidRPr="00CD05F2">
        <w:rPr>
          <w:rFonts w:eastAsia="仿宋_GB2312" w:hAnsi="仿宋_GB2312" w:hint="eastAsia"/>
          <w:bCs/>
          <w:sz w:val="32"/>
          <w:szCs w:val="32"/>
        </w:rPr>
        <w:t>月</w:t>
      </w:r>
      <w:r w:rsidRPr="00CD05F2">
        <w:rPr>
          <w:rFonts w:eastAsia="仿宋_GB2312" w:hAnsi="仿宋_GB2312"/>
          <w:bCs/>
          <w:sz w:val="32"/>
          <w:szCs w:val="32"/>
        </w:rPr>
        <w:t>31</w:t>
      </w:r>
      <w:r w:rsidRPr="00CD05F2">
        <w:rPr>
          <w:rFonts w:eastAsia="仿宋_GB2312" w:hAnsi="仿宋_GB2312" w:hint="eastAsia"/>
          <w:bCs/>
          <w:sz w:val="32"/>
          <w:szCs w:val="32"/>
        </w:rPr>
        <w:t>日，攀枝花市就业创业促进中心共有车辆</w:t>
      </w:r>
      <w:r w:rsidRPr="00CD05F2">
        <w:rPr>
          <w:rFonts w:eastAsia="仿宋_GB2312" w:hAnsi="仿宋_GB2312"/>
          <w:bCs/>
          <w:sz w:val="32"/>
          <w:szCs w:val="32"/>
        </w:rPr>
        <w:t>1</w:t>
      </w:r>
      <w:r w:rsidRPr="00CD05F2">
        <w:rPr>
          <w:rFonts w:eastAsia="仿宋_GB2312" w:hAnsi="仿宋_GB2312" w:hint="eastAsia"/>
          <w:bCs/>
          <w:sz w:val="32"/>
          <w:szCs w:val="32"/>
        </w:rPr>
        <w:t>辆，其中：主要领导干部用车</w:t>
      </w:r>
      <w:r w:rsidRPr="00CD05F2">
        <w:rPr>
          <w:rFonts w:eastAsia="仿宋_GB2312" w:hAnsi="仿宋_GB2312"/>
          <w:bCs/>
          <w:sz w:val="32"/>
          <w:szCs w:val="32"/>
        </w:rPr>
        <w:t>0</w:t>
      </w:r>
      <w:r w:rsidRPr="00CD05F2">
        <w:rPr>
          <w:rFonts w:eastAsia="仿宋_GB2312" w:hAnsi="仿宋_GB2312" w:hint="eastAsia"/>
          <w:bCs/>
          <w:sz w:val="32"/>
          <w:szCs w:val="32"/>
        </w:rPr>
        <w:t>辆、机要通信用车</w:t>
      </w:r>
      <w:r w:rsidRPr="00CD05F2">
        <w:rPr>
          <w:rFonts w:eastAsia="仿宋_GB2312" w:hAnsi="仿宋_GB2312"/>
          <w:bCs/>
          <w:sz w:val="32"/>
          <w:szCs w:val="32"/>
        </w:rPr>
        <w:t>0</w:t>
      </w:r>
      <w:r w:rsidRPr="00CD05F2">
        <w:rPr>
          <w:rFonts w:eastAsia="仿宋_GB2312" w:hAnsi="仿宋_GB2312" w:hint="eastAsia"/>
          <w:bCs/>
          <w:sz w:val="32"/>
          <w:szCs w:val="32"/>
        </w:rPr>
        <w:t>辆、应急保障用车</w:t>
      </w:r>
      <w:r w:rsidRPr="00CD05F2">
        <w:rPr>
          <w:rFonts w:eastAsia="仿宋_GB2312" w:hAnsi="仿宋_GB2312"/>
          <w:bCs/>
          <w:sz w:val="32"/>
          <w:szCs w:val="32"/>
        </w:rPr>
        <w:t>0</w:t>
      </w:r>
      <w:r w:rsidRPr="00CD05F2">
        <w:rPr>
          <w:rFonts w:eastAsia="仿宋_GB2312" w:hAnsi="仿宋_GB2312" w:hint="eastAsia"/>
          <w:bCs/>
          <w:sz w:val="32"/>
          <w:szCs w:val="32"/>
        </w:rPr>
        <w:t>辆、其他用车</w:t>
      </w:r>
      <w:r w:rsidRPr="00CD05F2">
        <w:rPr>
          <w:rFonts w:eastAsia="仿宋_GB2312" w:hAnsi="仿宋_GB2312"/>
          <w:bCs/>
          <w:sz w:val="32"/>
          <w:szCs w:val="32"/>
        </w:rPr>
        <w:t>1</w:t>
      </w:r>
      <w:r w:rsidRPr="00CD05F2">
        <w:rPr>
          <w:rFonts w:eastAsia="仿宋_GB2312" w:hAnsi="仿宋_GB2312" w:hint="eastAsia"/>
          <w:bCs/>
          <w:sz w:val="32"/>
          <w:szCs w:val="32"/>
        </w:rPr>
        <w:t>辆……其他用车主要是用于……单价</w:t>
      </w:r>
      <w:r w:rsidRPr="00CD05F2">
        <w:rPr>
          <w:rFonts w:eastAsia="仿宋_GB2312" w:hAnsi="仿宋_GB2312"/>
          <w:bCs/>
          <w:sz w:val="32"/>
          <w:szCs w:val="32"/>
        </w:rPr>
        <w:t>50</w:t>
      </w:r>
      <w:r w:rsidRPr="00CD05F2">
        <w:rPr>
          <w:rFonts w:eastAsia="仿宋_GB2312" w:hAnsi="仿宋_GB2312" w:hint="eastAsia"/>
          <w:bCs/>
          <w:sz w:val="32"/>
          <w:szCs w:val="32"/>
        </w:rPr>
        <w:t>万元以上通用设备</w:t>
      </w:r>
      <w:r w:rsidRPr="00CD05F2">
        <w:rPr>
          <w:rFonts w:eastAsia="仿宋_GB2312" w:hAnsi="仿宋_GB2312"/>
          <w:bCs/>
          <w:sz w:val="32"/>
          <w:szCs w:val="32"/>
        </w:rPr>
        <w:t>**</w:t>
      </w:r>
      <w:r w:rsidRPr="00CD05F2">
        <w:rPr>
          <w:rFonts w:eastAsia="仿宋_GB2312" w:hAnsi="仿宋_GB2312" w:hint="eastAsia"/>
          <w:bCs/>
          <w:sz w:val="32"/>
          <w:szCs w:val="32"/>
        </w:rPr>
        <w:t>台（套），单价</w:t>
      </w:r>
      <w:r w:rsidRPr="00CD05F2">
        <w:rPr>
          <w:rFonts w:eastAsia="仿宋_GB2312" w:hAnsi="仿宋_GB2312"/>
          <w:bCs/>
          <w:sz w:val="32"/>
          <w:szCs w:val="32"/>
        </w:rPr>
        <w:t>100</w:t>
      </w:r>
      <w:r w:rsidRPr="00CD05F2">
        <w:rPr>
          <w:rFonts w:eastAsia="仿宋_GB2312" w:hAnsi="仿宋_GB2312" w:hint="eastAsia"/>
          <w:bCs/>
          <w:sz w:val="32"/>
          <w:szCs w:val="32"/>
        </w:rPr>
        <w:t>万元以上专用设备</w:t>
      </w:r>
      <w:r w:rsidRPr="00CD05F2">
        <w:rPr>
          <w:rFonts w:eastAsia="仿宋_GB2312" w:hAnsi="仿宋_GB2312"/>
          <w:bCs/>
          <w:sz w:val="32"/>
          <w:szCs w:val="32"/>
        </w:rPr>
        <w:t>**</w:t>
      </w:r>
      <w:r w:rsidRPr="00CD05F2">
        <w:rPr>
          <w:rFonts w:eastAsia="仿宋_GB2312" w:hAnsi="仿宋_GB2312" w:hint="eastAsia"/>
          <w:bCs/>
          <w:sz w:val="32"/>
          <w:szCs w:val="32"/>
        </w:rPr>
        <w:t>台（套）。（注：数据来源财决附</w:t>
      </w:r>
      <w:r w:rsidRPr="00CD05F2">
        <w:rPr>
          <w:rFonts w:eastAsia="仿宋_GB2312" w:hAnsi="仿宋_GB2312"/>
          <w:bCs/>
          <w:sz w:val="32"/>
          <w:szCs w:val="32"/>
        </w:rPr>
        <w:t>03</w:t>
      </w:r>
      <w:r w:rsidRPr="00CD05F2">
        <w:rPr>
          <w:rFonts w:eastAsia="仿宋_GB2312" w:hAnsi="仿宋_GB2312" w:hint="eastAsia"/>
          <w:bCs/>
          <w:sz w:val="32"/>
          <w:szCs w:val="32"/>
        </w:rPr>
        <w:t>表，按部门决算报表填报数据罗列车辆情况。）</w:t>
      </w:r>
    </w:p>
    <w:p w:rsidR="003963BD" w:rsidRPr="00CD05F2" w:rsidRDefault="003963BD" w:rsidP="00CD05F2">
      <w:pPr>
        <w:autoSpaceDE w:val="0"/>
        <w:autoSpaceDN w:val="0"/>
        <w:adjustRightInd w:val="0"/>
        <w:spacing w:line="560" w:lineRule="exact"/>
        <w:ind w:firstLineChars="200" w:firstLine="643"/>
        <w:jc w:val="left"/>
        <w:outlineLvl w:val="2"/>
        <w:rPr>
          <w:rFonts w:ascii="楷体_GB2312" w:eastAsia="楷体_GB2312"/>
          <w:b/>
          <w:color w:val="000000"/>
          <w:sz w:val="32"/>
          <w:szCs w:val="32"/>
        </w:rPr>
      </w:pPr>
      <w:r w:rsidRPr="00CD05F2">
        <w:rPr>
          <w:rFonts w:ascii="楷体_GB2312" w:eastAsia="楷体_GB2312" w:hint="eastAsia"/>
          <w:b/>
          <w:color w:val="000000"/>
          <w:sz w:val="32"/>
          <w:szCs w:val="32"/>
        </w:rPr>
        <w:t>（四）预算绩效管理情况。</w:t>
      </w:r>
    </w:p>
    <w:p w:rsidR="003963BD" w:rsidRPr="00CD05F2" w:rsidRDefault="003963BD" w:rsidP="00CD05F2">
      <w:pPr>
        <w:spacing w:line="560" w:lineRule="exact"/>
        <w:ind w:firstLineChars="200" w:firstLine="640"/>
        <w:rPr>
          <w:rFonts w:eastAsia="仿宋_GB2312"/>
          <w:sz w:val="32"/>
          <w:szCs w:val="32"/>
        </w:rPr>
      </w:pPr>
      <w:r w:rsidRPr="00CD05F2">
        <w:rPr>
          <w:rFonts w:eastAsia="仿宋_GB2312" w:hAnsi="仿宋_GB2312" w:hint="eastAsia"/>
          <w:bCs/>
          <w:sz w:val="32"/>
          <w:szCs w:val="32"/>
        </w:rPr>
        <w:t>根据预算绩效管理要求，本部门（单位）在年初预算编制阶段，组织对失业动态监测运行经费、业务运行费、人力资源市场建设专项工作经费、创业服务中心经费、建立失业预警制度专项经费、</w:t>
      </w:r>
      <w:r w:rsidRPr="00CD05F2">
        <w:rPr>
          <w:rFonts w:eastAsia="仿宋_GB2312"/>
          <w:bCs/>
          <w:sz w:val="32"/>
          <w:szCs w:val="32"/>
        </w:rPr>
        <w:t>2019</w:t>
      </w:r>
      <w:r w:rsidRPr="00CD05F2">
        <w:rPr>
          <w:rFonts w:eastAsia="仿宋_GB2312" w:hAnsi="仿宋_GB2312" w:hint="eastAsia"/>
          <w:bCs/>
          <w:sz w:val="32"/>
          <w:szCs w:val="32"/>
        </w:rPr>
        <w:t>年援藏援彝干部人才补助经费</w:t>
      </w:r>
      <w:r w:rsidRPr="00CD05F2">
        <w:rPr>
          <w:rFonts w:eastAsia="仿宋_GB2312"/>
          <w:bCs/>
          <w:sz w:val="32"/>
          <w:szCs w:val="32"/>
        </w:rPr>
        <w:t>6</w:t>
      </w:r>
      <w:r w:rsidRPr="00CD05F2">
        <w:rPr>
          <w:rFonts w:eastAsia="仿宋_GB2312" w:hAnsi="仿宋_GB2312" w:hint="eastAsia"/>
          <w:bCs/>
          <w:sz w:val="32"/>
          <w:szCs w:val="32"/>
        </w:rPr>
        <w:t>项目（项目名称）开展了预算事前绩效评估，对</w:t>
      </w:r>
      <w:r w:rsidRPr="00CD05F2">
        <w:rPr>
          <w:rFonts w:eastAsia="仿宋_GB2312"/>
          <w:bCs/>
          <w:sz w:val="32"/>
          <w:szCs w:val="32"/>
        </w:rPr>
        <w:t>6</w:t>
      </w:r>
      <w:r w:rsidRPr="00CD05F2">
        <w:rPr>
          <w:rFonts w:eastAsia="仿宋_GB2312" w:hAnsi="仿宋_GB2312" w:hint="eastAsia"/>
          <w:bCs/>
          <w:sz w:val="32"/>
          <w:szCs w:val="32"/>
        </w:rPr>
        <w:t>个项目编制了绩效目标，预算执行过程中，选取</w:t>
      </w:r>
      <w:r w:rsidRPr="00CD05F2">
        <w:rPr>
          <w:rFonts w:eastAsia="仿宋_GB2312"/>
          <w:bCs/>
          <w:sz w:val="32"/>
          <w:szCs w:val="32"/>
        </w:rPr>
        <w:t>6</w:t>
      </w:r>
      <w:r w:rsidRPr="00CD05F2">
        <w:rPr>
          <w:rFonts w:eastAsia="仿宋_GB2312" w:hAnsi="仿宋_GB2312" w:hint="eastAsia"/>
          <w:bCs/>
          <w:sz w:val="32"/>
          <w:szCs w:val="32"/>
        </w:rPr>
        <w:t>个项目开展绩效监控，年终执行完毕后，对</w:t>
      </w:r>
      <w:r w:rsidRPr="00CD05F2">
        <w:rPr>
          <w:rFonts w:eastAsia="仿宋_GB2312"/>
          <w:bCs/>
          <w:sz w:val="32"/>
          <w:szCs w:val="32"/>
        </w:rPr>
        <w:t>6</w:t>
      </w:r>
      <w:r w:rsidRPr="00CD05F2">
        <w:rPr>
          <w:rFonts w:eastAsia="仿宋_GB2312" w:hAnsi="仿宋_GB2312" w:hint="eastAsia"/>
          <w:bCs/>
          <w:sz w:val="32"/>
          <w:szCs w:val="32"/>
        </w:rPr>
        <w:t>个项目开展了绩效目标完成情况自评。</w:t>
      </w:r>
    </w:p>
    <w:p w:rsidR="003963BD" w:rsidRPr="00CD05F2" w:rsidRDefault="003963BD" w:rsidP="00CD05F2">
      <w:pPr>
        <w:spacing w:line="560" w:lineRule="exact"/>
        <w:ind w:firstLineChars="200" w:firstLine="640"/>
        <w:rPr>
          <w:rFonts w:eastAsia="仿宋_GB2312"/>
          <w:sz w:val="32"/>
          <w:szCs w:val="32"/>
        </w:rPr>
      </w:pPr>
      <w:r w:rsidRPr="00CD05F2">
        <w:rPr>
          <w:rFonts w:eastAsia="仿宋_GB2312" w:hAnsi="仿宋_GB2312" w:hint="eastAsia"/>
          <w:bCs/>
          <w:sz w:val="32"/>
          <w:szCs w:val="32"/>
        </w:rPr>
        <w:t>本部门按要求对</w:t>
      </w:r>
      <w:r w:rsidRPr="00CD05F2">
        <w:rPr>
          <w:rFonts w:eastAsia="仿宋_GB2312"/>
          <w:bCs/>
          <w:sz w:val="32"/>
          <w:szCs w:val="32"/>
        </w:rPr>
        <w:t>2019</w:t>
      </w:r>
      <w:r w:rsidRPr="00CD05F2">
        <w:rPr>
          <w:rFonts w:eastAsia="仿宋_GB2312" w:hAnsi="仿宋_GB2312" w:hint="eastAsia"/>
          <w:bCs/>
          <w:sz w:val="32"/>
          <w:szCs w:val="32"/>
        </w:rPr>
        <w:t>年部门整体支出开展绩效自评，从评价情况来看</w:t>
      </w:r>
      <w:r w:rsidRPr="00CD05F2">
        <w:rPr>
          <w:rFonts w:eastAsia="仿宋_GB2312" w:hAnsi="仿宋_GB2312" w:hint="eastAsia"/>
          <w:sz w:val="32"/>
          <w:szCs w:val="32"/>
        </w:rPr>
        <w:t>工作完成达到预算预期值</w:t>
      </w:r>
      <w:r w:rsidRPr="00CD05F2">
        <w:rPr>
          <w:rFonts w:eastAsia="仿宋_GB2312" w:hAnsi="仿宋_GB2312" w:hint="eastAsia"/>
          <w:bCs/>
          <w:sz w:val="32"/>
          <w:szCs w:val="32"/>
        </w:rPr>
        <w:t>（简要说明整体绩效情况）。</w:t>
      </w:r>
    </w:p>
    <w:p w:rsidR="003963BD" w:rsidRPr="00CD05F2" w:rsidRDefault="003963BD" w:rsidP="00CD05F2">
      <w:pPr>
        <w:spacing w:line="560" w:lineRule="exact"/>
        <w:ind w:firstLineChars="200" w:firstLine="640"/>
        <w:rPr>
          <w:rFonts w:eastAsia="仿宋_GB2312"/>
          <w:bCs/>
          <w:sz w:val="32"/>
          <w:szCs w:val="32"/>
        </w:rPr>
      </w:pPr>
      <w:r w:rsidRPr="00CD05F2">
        <w:rPr>
          <w:rFonts w:eastAsia="仿宋_GB2312"/>
          <w:sz w:val="32"/>
          <w:szCs w:val="32"/>
        </w:rPr>
        <w:t>1.</w:t>
      </w:r>
      <w:r w:rsidRPr="00CD05F2">
        <w:rPr>
          <w:rFonts w:eastAsia="仿宋_GB2312" w:hint="eastAsia"/>
          <w:sz w:val="32"/>
          <w:szCs w:val="32"/>
        </w:rPr>
        <w:t>项目绩效目标完成情况。</w:t>
      </w:r>
      <w:r w:rsidRPr="00CD05F2">
        <w:rPr>
          <w:rFonts w:eastAsia="仿宋_GB2312"/>
          <w:sz w:val="32"/>
          <w:szCs w:val="32"/>
        </w:rPr>
        <w:br/>
      </w:r>
      <w:r w:rsidRPr="00CD05F2">
        <w:rPr>
          <w:rFonts w:eastAsia="仿宋_GB2312" w:hint="eastAsia"/>
          <w:sz w:val="32"/>
          <w:szCs w:val="32"/>
        </w:rPr>
        <w:t>本部门在</w:t>
      </w:r>
      <w:r w:rsidRPr="00CD05F2">
        <w:rPr>
          <w:rFonts w:eastAsia="仿宋_GB2312"/>
          <w:sz w:val="32"/>
          <w:szCs w:val="32"/>
        </w:rPr>
        <w:t>2019</w:t>
      </w:r>
      <w:r w:rsidRPr="00CD05F2">
        <w:rPr>
          <w:rFonts w:eastAsia="仿宋_GB2312" w:hint="eastAsia"/>
          <w:sz w:val="32"/>
          <w:szCs w:val="32"/>
        </w:rPr>
        <w:t>年度部门决算中反映</w:t>
      </w:r>
      <w:r w:rsidRPr="00CD05F2">
        <w:rPr>
          <w:rFonts w:eastAsia="仿宋_GB2312" w:hAnsi="仿宋_GB2312" w:hint="eastAsia"/>
          <w:bCs/>
          <w:sz w:val="32"/>
          <w:szCs w:val="32"/>
        </w:rPr>
        <w:t>失业动态监测运行经费、业务运行费、人力资源市场建设专项工作经费、创业服务中心经费、建立失业预警制度专项经费、</w:t>
      </w:r>
      <w:r w:rsidRPr="00CD05F2">
        <w:rPr>
          <w:rFonts w:eastAsia="仿宋_GB2312"/>
          <w:bCs/>
          <w:sz w:val="32"/>
          <w:szCs w:val="32"/>
        </w:rPr>
        <w:t>2019</w:t>
      </w:r>
      <w:r w:rsidRPr="00CD05F2">
        <w:rPr>
          <w:rFonts w:eastAsia="仿宋_GB2312" w:hAnsi="仿宋_GB2312" w:hint="eastAsia"/>
          <w:bCs/>
          <w:sz w:val="32"/>
          <w:szCs w:val="32"/>
        </w:rPr>
        <w:t>年援藏援彝干部人才补助经费等</w:t>
      </w:r>
      <w:r w:rsidRPr="00CD05F2">
        <w:rPr>
          <w:rFonts w:eastAsia="仿宋_GB2312"/>
          <w:bCs/>
          <w:sz w:val="32"/>
          <w:szCs w:val="32"/>
        </w:rPr>
        <w:t>6</w:t>
      </w:r>
      <w:r w:rsidRPr="00CD05F2">
        <w:rPr>
          <w:rFonts w:eastAsia="仿宋_GB2312" w:hAnsi="仿宋_GB2312" w:hint="eastAsia"/>
          <w:bCs/>
          <w:sz w:val="32"/>
          <w:szCs w:val="32"/>
        </w:rPr>
        <w:t>个项目绩效目标实际完成情况。（本单位部门项目绩效目标个数在</w:t>
      </w:r>
      <w:r w:rsidRPr="00CD05F2">
        <w:rPr>
          <w:rFonts w:eastAsia="仿宋_GB2312"/>
          <w:bCs/>
          <w:sz w:val="32"/>
          <w:szCs w:val="32"/>
        </w:rPr>
        <w:t>5</w:t>
      </w:r>
      <w:r w:rsidRPr="00CD05F2">
        <w:rPr>
          <w:rFonts w:eastAsia="仿宋_GB2312" w:hAnsi="仿宋_GB2312" w:hint="eastAsia"/>
          <w:bCs/>
          <w:sz w:val="32"/>
          <w:szCs w:val="32"/>
        </w:rPr>
        <w:t>个以上的，选取</w:t>
      </w:r>
      <w:r w:rsidRPr="00CD05F2">
        <w:rPr>
          <w:rFonts w:eastAsia="仿宋_GB2312"/>
          <w:bCs/>
          <w:sz w:val="32"/>
          <w:szCs w:val="32"/>
        </w:rPr>
        <w:t>5</w:t>
      </w:r>
      <w:r w:rsidRPr="00CD05F2">
        <w:rPr>
          <w:rFonts w:eastAsia="仿宋_GB2312" w:hAnsi="仿宋_GB2312" w:hint="eastAsia"/>
          <w:bCs/>
          <w:sz w:val="32"/>
          <w:szCs w:val="32"/>
        </w:rPr>
        <w:t>个项目进行公开，目标个数在</w:t>
      </w:r>
      <w:r w:rsidRPr="00CD05F2">
        <w:rPr>
          <w:rFonts w:eastAsia="仿宋_GB2312"/>
          <w:bCs/>
          <w:sz w:val="32"/>
          <w:szCs w:val="32"/>
        </w:rPr>
        <w:t>5</w:t>
      </w:r>
      <w:r w:rsidRPr="00CD05F2">
        <w:rPr>
          <w:rFonts w:eastAsia="仿宋_GB2312" w:hAnsi="仿宋_GB2312" w:hint="eastAsia"/>
          <w:bCs/>
          <w:sz w:val="32"/>
          <w:szCs w:val="32"/>
        </w:rPr>
        <w:t>个以下的，全部进行公开，公开内容包括选取的全部项目完成情况综述和完成情况表）。</w:t>
      </w:r>
    </w:p>
    <w:p w:rsidR="003963BD" w:rsidRPr="00CD05F2" w:rsidRDefault="003963BD" w:rsidP="00CD05F2">
      <w:pPr>
        <w:spacing w:line="560" w:lineRule="exact"/>
        <w:ind w:firstLineChars="200" w:firstLine="640"/>
        <w:rPr>
          <w:rFonts w:eastAsia="仿宋_GB2312"/>
          <w:sz w:val="32"/>
          <w:szCs w:val="32"/>
        </w:rPr>
      </w:pPr>
      <w:r w:rsidRPr="00CD05F2">
        <w:rPr>
          <w:rFonts w:eastAsia="仿宋_GB2312" w:hAnsi="仿宋_GB2312" w:hint="eastAsia"/>
          <w:bCs/>
          <w:sz w:val="32"/>
          <w:szCs w:val="32"/>
        </w:rPr>
        <w:t>（</w:t>
      </w:r>
      <w:r w:rsidRPr="00CD05F2">
        <w:rPr>
          <w:rFonts w:eastAsia="仿宋_GB2312"/>
          <w:bCs/>
          <w:sz w:val="32"/>
          <w:szCs w:val="32"/>
        </w:rPr>
        <w:t>1</w:t>
      </w:r>
      <w:r w:rsidRPr="00CD05F2">
        <w:rPr>
          <w:rFonts w:eastAsia="仿宋_GB2312" w:hAnsi="仿宋_GB2312" w:hint="eastAsia"/>
          <w:bCs/>
          <w:sz w:val="32"/>
          <w:szCs w:val="32"/>
        </w:rPr>
        <w:t>）失业动态监测运行经费项目绩效目标完成情况综述。项目全年预算数</w:t>
      </w:r>
      <w:r w:rsidRPr="00CD05F2">
        <w:rPr>
          <w:rFonts w:eastAsia="仿宋_GB2312"/>
          <w:bCs/>
          <w:sz w:val="32"/>
          <w:szCs w:val="32"/>
        </w:rPr>
        <w:t>6.3</w:t>
      </w:r>
      <w:r w:rsidRPr="00CD05F2">
        <w:rPr>
          <w:rFonts w:eastAsia="仿宋_GB2312" w:hAnsi="仿宋_GB2312" w:hint="eastAsia"/>
          <w:bCs/>
          <w:sz w:val="32"/>
          <w:szCs w:val="32"/>
        </w:rPr>
        <w:t>万元，执行数为</w:t>
      </w:r>
      <w:r w:rsidRPr="00CD05F2">
        <w:rPr>
          <w:rFonts w:eastAsia="仿宋_GB2312"/>
          <w:bCs/>
          <w:sz w:val="32"/>
          <w:szCs w:val="32"/>
        </w:rPr>
        <w:t>6.3</w:t>
      </w:r>
      <w:r w:rsidRPr="00CD05F2">
        <w:rPr>
          <w:rFonts w:eastAsia="仿宋_GB2312" w:hAnsi="仿宋_GB2312" w:hint="eastAsia"/>
          <w:bCs/>
          <w:sz w:val="32"/>
          <w:szCs w:val="32"/>
        </w:rPr>
        <w:t>万元，完成预算的</w:t>
      </w:r>
      <w:r w:rsidRPr="00CD05F2">
        <w:rPr>
          <w:rFonts w:eastAsia="仿宋_GB2312"/>
          <w:bCs/>
          <w:sz w:val="32"/>
          <w:szCs w:val="32"/>
        </w:rPr>
        <w:t>100%</w:t>
      </w:r>
      <w:r w:rsidRPr="00CD05F2">
        <w:rPr>
          <w:rFonts w:eastAsia="仿宋_GB2312" w:hAnsi="仿宋_GB2312" w:hint="eastAsia"/>
          <w:bCs/>
          <w:sz w:val="32"/>
          <w:szCs w:val="32"/>
        </w:rPr>
        <w:t>。通过项目实施，保障为失业预警分析提供依据，为政府和有关部门准确判断就业失业形势提供客观翔实的数据。</w:t>
      </w:r>
    </w:p>
    <w:p w:rsidR="003963BD" w:rsidRPr="00CD05F2" w:rsidRDefault="003963BD" w:rsidP="00CD05F2">
      <w:pPr>
        <w:spacing w:line="560" w:lineRule="exact"/>
        <w:ind w:firstLineChars="200" w:firstLine="640"/>
        <w:rPr>
          <w:rFonts w:eastAsia="仿宋_GB2312"/>
          <w:sz w:val="32"/>
          <w:szCs w:val="32"/>
        </w:rPr>
      </w:pPr>
      <w:r w:rsidRPr="00CD05F2">
        <w:rPr>
          <w:rFonts w:eastAsia="仿宋_GB2312" w:hAnsi="仿宋_GB2312" w:hint="eastAsia"/>
          <w:bCs/>
          <w:sz w:val="32"/>
          <w:szCs w:val="32"/>
        </w:rPr>
        <w:t>（</w:t>
      </w:r>
      <w:r w:rsidRPr="00CD05F2">
        <w:rPr>
          <w:rFonts w:eastAsia="仿宋_GB2312"/>
          <w:bCs/>
          <w:sz w:val="32"/>
          <w:szCs w:val="32"/>
        </w:rPr>
        <w:t>2</w:t>
      </w:r>
      <w:r w:rsidRPr="00CD05F2">
        <w:rPr>
          <w:rFonts w:eastAsia="仿宋_GB2312" w:hAnsi="仿宋_GB2312" w:hint="eastAsia"/>
          <w:bCs/>
          <w:sz w:val="32"/>
          <w:szCs w:val="32"/>
        </w:rPr>
        <w:t>）业务运行费项目绩效目标完成情况综述。项目全年预算数</w:t>
      </w:r>
      <w:r w:rsidRPr="00CD05F2">
        <w:rPr>
          <w:rFonts w:eastAsia="仿宋_GB2312"/>
          <w:bCs/>
          <w:sz w:val="32"/>
          <w:szCs w:val="32"/>
        </w:rPr>
        <w:t>14.5</w:t>
      </w:r>
      <w:r w:rsidRPr="00CD05F2">
        <w:rPr>
          <w:rFonts w:eastAsia="仿宋_GB2312" w:hAnsi="仿宋_GB2312" w:hint="eastAsia"/>
          <w:bCs/>
          <w:sz w:val="32"/>
          <w:szCs w:val="32"/>
        </w:rPr>
        <w:t>万元，执行数为</w:t>
      </w:r>
      <w:r w:rsidRPr="00CD05F2">
        <w:rPr>
          <w:rFonts w:eastAsia="仿宋_GB2312"/>
          <w:bCs/>
          <w:sz w:val="32"/>
          <w:szCs w:val="32"/>
        </w:rPr>
        <w:t>14.5</w:t>
      </w:r>
      <w:r w:rsidRPr="00CD05F2">
        <w:rPr>
          <w:rFonts w:eastAsia="仿宋_GB2312" w:hAnsi="仿宋_GB2312" w:hint="eastAsia"/>
          <w:bCs/>
          <w:sz w:val="32"/>
          <w:szCs w:val="32"/>
        </w:rPr>
        <w:t>万元，完成预算的</w:t>
      </w:r>
      <w:r w:rsidRPr="00CD05F2">
        <w:rPr>
          <w:rFonts w:eastAsia="仿宋_GB2312"/>
          <w:bCs/>
          <w:sz w:val="32"/>
          <w:szCs w:val="32"/>
        </w:rPr>
        <w:t>100%</w:t>
      </w:r>
      <w:r w:rsidRPr="00CD05F2">
        <w:rPr>
          <w:rFonts w:eastAsia="仿宋_GB2312" w:hAnsi="仿宋_GB2312" w:hint="eastAsia"/>
          <w:bCs/>
          <w:sz w:val="32"/>
          <w:szCs w:val="32"/>
        </w:rPr>
        <w:t>。通过项目实施</w:t>
      </w:r>
      <w:r w:rsidRPr="00CD05F2">
        <w:rPr>
          <w:rFonts w:eastAsia="仿宋_GB2312"/>
          <w:bCs/>
          <w:sz w:val="32"/>
          <w:szCs w:val="32"/>
        </w:rPr>
        <w:t>:1</w:t>
      </w:r>
      <w:r w:rsidRPr="00CD05F2">
        <w:rPr>
          <w:rFonts w:eastAsia="仿宋_GB2312" w:hAnsi="仿宋_GB2312" w:hint="eastAsia"/>
          <w:bCs/>
          <w:sz w:val="32"/>
          <w:szCs w:val="32"/>
        </w:rPr>
        <w:t>、进行全员培训。</w:t>
      </w:r>
      <w:r w:rsidRPr="00CD05F2">
        <w:rPr>
          <w:rFonts w:eastAsia="仿宋_GB2312"/>
          <w:bCs/>
          <w:sz w:val="32"/>
          <w:szCs w:val="32"/>
        </w:rPr>
        <w:t>2</w:t>
      </w:r>
      <w:r w:rsidRPr="00CD05F2">
        <w:rPr>
          <w:rFonts w:eastAsia="仿宋_GB2312" w:hAnsi="仿宋_GB2312" w:hint="eastAsia"/>
          <w:bCs/>
          <w:sz w:val="32"/>
          <w:szCs w:val="32"/>
        </w:rPr>
        <w:t>、召开各类会议。</w:t>
      </w:r>
      <w:r w:rsidRPr="00CD05F2">
        <w:rPr>
          <w:rFonts w:eastAsia="仿宋_GB2312"/>
          <w:bCs/>
          <w:sz w:val="32"/>
          <w:szCs w:val="32"/>
        </w:rPr>
        <w:t>3</w:t>
      </w:r>
      <w:r w:rsidRPr="00CD05F2">
        <w:rPr>
          <w:rFonts w:eastAsia="仿宋_GB2312" w:hAnsi="仿宋_GB2312" w:hint="eastAsia"/>
          <w:bCs/>
          <w:sz w:val="32"/>
          <w:szCs w:val="32"/>
        </w:rPr>
        <w:t>、租用车辆。</w:t>
      </w:r>
      <w:r w:rsidRPr="00CD05F2">
        <w:rPr>
          <w:rFonts w:eastAsia="仿宋_GB2312"/>
          <w:bCs/>
          <w:sz w:val="32"/>
          <w:szCs w:val="32"/>
        </w:rPr>
        <w:t>4</w:t>
      </w:r>
      <w:r w:rsidRPr="00CD05F2">
        <w:rPr>
          <w:rFonts w:eastAsia="仿宋_GB2312" w:hAnsi="仿宋_GB2312" w:hint="eastAsia"/>
          <w:bCs/>
          <w:sz w:val="32"/>
          <w:szCs w:val="32"/>
        </w:rPr>
        <w:t>、精准扶贫。</w:t>
      </w:r>
    </w:p>
    <w:p w:rsidR="003963BD" w:rsidRPr="00CD05F2" w:rsidRDefault="003963BD" w:rsidP="00CD05F2">
      <w:pPr>
        <w:spacing w:line="560" w:lineRule="exact"/>
        <w:ind w:firstLineChars="200" w:firstLine="640"/>
        <w:rPr>
          <w:rFonts w:eastAsia="仿宋_GB2312"/>
          <w:sz w:val="32"/>
          <w:szCs w:val="32"/>
        </w:rPr>
      </w:pPr>
      <w:r w:rsidRPr="00CD05F2">
        <w:rPr>
          <w:rFonts w:eastAsia="仿宋_GB2312" w:hAnsi="仿宋_GB2312" w:hint="eastAsia"/>
          <w:bCs/>
          <w:sz w:val="32"/>
          <w:szCs w:val="32"/>
        </w:rPr>
        <w:t>（</w:t>
      </w:r>
      <w:r w:rsidRPr="00CD05F2">
        <w:rPr>
          <w:rFonts w:eastAsia="仿宋_GB2312"/>
          <w:bCs/>
          <w:sz w:val="32"/>
          <w:szCs w:val="32"/>
        </w:rPr>
        <w:t>3</w:t>
      </w:r>
      <w:r w:rsidRPr="00CD05F2">
        <w:rPr>
          <w:rFonts w:eastAsia="仿宋_GB2312" w:hAnsi="仿宋_GB2312" w:hint="eastAsia"/>
          <w:bCs/>
          <w:sz w:val="32"/>
          <w:szCs w:val="32"/>
        </w:rPr>
        <w:t>）人力资源市场建设专项工作经费项目全年预算数</w:t>
      </w:r>
      <w:r w:rsidRPr="00CD05F2">
        <w:rPr>
          <w:rFonts w:eastAsia="仿宋_GB2312"/>
          <w:bCs/>
          <w:sz w:val="32"/>
          <w:szCs w:val="32"/>
        </w:rPr>
        <w:t>10</w:t>
      </w:r>
      <w:r w:rsidRPr="00CD05F2">
        <w:rPr>
          <w:rFonts w:eastAsia="仿宋_GB2312" w:hAnsi="仿宋_GB2312" w:hint="eastAsia"/>
          <w:bCs/>
          <w:sz w:val="32"/>
          <w:szCs w:val="32"/>
        </w:rPr>
        <w:t>万元，执行数为</w:t>
      </w:r>
      <w:r w:rsidRPr="00CD05F2">
        <w:rPr>
          <w:rFonts w:eastAsia="仿宋_GB2312"/>
          <w:bCs/>
          <w:sz w:val="32"/>
          <w:szCs w:val="32"/>
        </w:rPr>
        <w:t>10</w:t>
      </w:r>
      <w:r w:rsidRPr="00CD05F2">
        <w:rPr>
          <w:rFonts w:eastAsia="仿宋_GB2312" w:hAnsi="仿宋_GB2312" w:hint="eastAsia"/>
          <w:bCs/>
          <w:sz w:val="32"/>
          <w:szCs w:val="32"/>
        </w:rPr>
        <w:t>万元，完成预算的</w:t>
      </w:r>
      <w:r w:rsidRPr="00CD05F2">
        <w:rPr>
          <w:rFonts w:eastAsia="仿宋_GB2312"/>
          <w:bCs/>
          <w:sz w:val="32"/>
          <w:szCs w:val="32"/>
        </w:rPr>
        <w:t>100%</w:t>
      </w:r>
      <w:r w:rsidRPr="00CD05F2">
        <w:rPr>
          <w:rFonts w:eastAsia="仿宋_GB2312" w:hAnsi="仿宋_GB2312" w:hint="eastAsia"/>
          <w:bCs/>
          <w:sz w:val="32"/>
          <w:szCs w:val="32"/>
        </w:rPr>
        <w:t>。通过项目实施了各类招聘会；</w:t>
      </w:r>
      <w:r w:rsidRPr="00CD05F2">
        <w:rPr>
          <w:rFonts w:eastAsia="仿宋_GB2312"/>
          <w:bCs/>
          <w:sz w:val="32"/>
          <w:szCs w:val="32"/>
        </w:rPr>
        <w:t>“</w:t>
      </w:r>
      <w:r w:rsidRPr="00CD05F2">
        <w:rPr>
          <w:rFonts w:eastAsia="仿宋_GB2312" w:hAnsi="仿宋_GB2312" w:hint="eastAsia"/>
          <w:bCs/>
          <w:sz w:val="32"/>
          <w:szCs w:val="32"/>
        </w:rPr>
        <w:t>攀枝花公共招聘网</w:t>
      </w:r>
      <w:r w:rsidRPr="00CD05F2">
        <w:rPr>
          <w:rFonts w:eastAsia="仿宋_GB2312"/>
          <w:bCs/>
          <w:sz w:val="32"/>
          <w:szCs w:val="32"/>
        </w:rPr>
        <w:t>”</w:t>
      </w:r>
      <w:r w:rsidRPr="00CD05F2">
        <w:rPr>
          <w:rFonts w:eastAsia="仿宋_GB2312" w:hAnsi="仿宋_GB2312" w:hint="eastAsia"/>
          <w:bCs/>
          <w:sz w:val="32"/>
          <w:szCs w:val="32"/>
        </w:rPr>
        <w:t>运行；民族地区</w:t>
      </w:r>
      <w:r w:rsidRPr="00CD05F2">
        <w:rPr>
          <w:rFonts w:eastAsia="仿宋_GB2312"/>
          <w:bCs/>
          <w:sz w:val="32"/>
          <w:szCs w:val="32"/>
        </w:rPr>
        <w:t>“9+3”</w:t>
      </w:r>
      <w:r w:rsidRPr="00CD05F2">
        <w:rPr>
          <w:rFonts w:eastAsia="仿宋_GB2312" w:hAnsi="仿宋_GB2312" w:hint="eastAsia"/>
          <w:bCs/>
          <w:sz w:val="32"/>
          <w:szCs w:val="32"/>
        </w:rPr>
        <w:t>计划</w:t>
      </w:r>
      <w:r w:rsidRPr="00CD05F2">
        <w:rPr>
          <w:rFonts w:eastAsia="仿宋_GB2312" w:hAnsi="仿宋_GB2312" w:hint="eastAsia"/>
          <w:sz w:val="32"/>
          <w:szCs w:val="32"/>
        </w:rPr>
        <w:t>。</w:t>
      </w:r>
    </w:p>
    <w:p w:rsidR="003963BD" w:rsidRPr="00CD05F2" w:rsidRDefault="003963BD" w:rsidP="00CD05F2">
      <w:pPr>
        <w:spacing w:line="560" w:lineRule="exact"/>
        <w:ind w:firstLineChars="200" w:firstLine="640"/>
        <w:rPr>
          <w:rFonts w:eastAsia="仿宋_GB2312"/>
          <w:bCs/>
          <w:sz w:val="32"/>
          <w:szCs w:val="32"/>
        </w:rPr>
      </w:pPr>
      <w:r w:rsidRPr="00CD05F2">
        <w:rPr>
          <w:rFonts w:eastAsia="仿宋_GB2312" w:hAnsi="仿宋_GB2312" w:hint="eastAsia"/>
          <w:bCs/>
          <w:sz w:val="32"/>
          <w:szCs w:val="32"/>
        </w:rPr>
        <w:t>（</w:t>
      </w:r>
      <w:r w:rsidRPr="00CD05F2">
        <w:rPr>
          <w:rFonts w:eastAsia="仿宋_GB2312"/>
          <w:bCs/>
          <w:sz w:val="32"/>
          <w:szCs w:val="32"/>
        </w:rPr>
        <w:t>4</w:t>
      </w:r>
      <w:r w:rsidRPr="00CD05F2">
        <w:rPr>
          <w:rFonts w:eastAsia="仿宋_GB2312" w:hAnsi="仿宋_GB2312" w:hint="eastAsia"/>
          <w:bCs/>
          <w:sz w:val="32"/>
          <w:szCs w:val="32"/>
        </w:rPr>
        <w:t>）创业服务中心经费项目全年预算数</w:t>
      </w:r>
      <w:r w:rsidRPr="00CD05F2">
        <w:rPr>
          <w:rFonts w:eastAsia="仿宋_GB2312"/>
          <w:bCs/>
          <w:sz w:val="32"/>
          <w:szCs w:val="32"/>
        </w:rPr>
        <w:t>30</w:t>
      </w:r>
      <w:r w:rsidRPr="00CD05F2">
        <w:rPr>
          <w:rFonts w:eastAsia="仿宋_GB2312" w:hAnsi="仿宋_GB2312" w:hint="eastAsia"/>
          <w:bCs/>
          <w:sz w:val="32"/>
          <w:szCs w:val="32"/>
        </w:rPr>
        <w:t>万元，执行数为</w:t>
      </w:r>
      <w:r w:rsidRPr="00CD05F2">
        <w:rPr>
          <w:rFonts w:eastAsia="仿宋_GB2312"/>
          <w:bCs/>
          <w:sz w:val="32"/>
          <w:szCs w:val="32"/>
        </w:rPr>
        <w:t>30</w:t>
      </w:r>
      <w:r w:rsidRPr="00CD05F2">
        <w:rPr>
          <w:rFonts w:eastAsia="仿宋_GB2312" w:hAnsi="仿宋_GB2312" w:hint="eastAsia"/>
          <w:bCs/>
          <w:sz w:val="32"/>
          <w:szCs w:val="32"/>
        </w:rPr>
        <w:t>万元，完成预算的</w:t>
      </w:r>
      <w:r w:rsidRPr="00CD05F2">
        <w:rPr>
          <w:rFonts w:eastAsia="仿宋_GB2312"/>
          <w:bCs/>
          <w:sz w:val="32"/>
          <w:szCs w:val="32"/>
        </w:rPr>
        <w:t>100%</w:t>
      </w:r>
      <w:r w:rsidRPr="00CD05F2">
        <w:rPr>
          <w:rFonts w:eastAsia="仿宋_GB2312" w:hAnsi="仿宋_GB2312" w:hint="eastAsia"/>
          <w:bCs/>
          <w:sz w:val="32"/>
          <w:szCs w:val="32"/>
        </w:rPr>
        <w:t>。通过项目实施，保障了为城乡创业者提供更好的创业服务，引导创业者更好创业，提升创业成功率。</w:t>
      </w:r>
    </w:p>
    <w:p w:rsidR="003963BD" w:rsidRPr="00CD05F2" w:rsidRDefault="003963BD" w:rsidP="00CD05F2">
      <w:pPr>
        <w:spacing w:line="560" w:lineRule="exact"/>
        <w:ind w:firstLineChars="200" w:firstLine="640"/>
        <w:rPr>
          <w:rFonts w:eastAsia="仿宋_GB2312"/>
          <w:sz w:val="32"/>
          <w:szCs w:val="32"/>
        </w:rPr>
      </w:pPr>
      <w:r w:rsidRPr="00CD05F2">
        <w:rPr>
          <w:rFonts w:eastAsia="仿宋_GB2312" w:hAnsi="仿宋_GB2312" w:hint="eastAsia"/>
          <w:bCs/>
          <w:sz w:val="32"/>
          <w:szCs w:val="32"/>
        </w:rPr>
        <w:t>（</w:t>
      </w:r>
      <w:r w:rsidRPr="00CD05F2">
        <w:rPr>
          <w:rFonts w:eastAsia="仿宋_GB2312"/>
          <w:bCs/>
          <w:sz w:val="32"/>
          <w:szCs w:val="32"/>
        </w:rPr>
        <w:t>5</w:t>
      </w:r>
      <w:r w:rsidRPr="00CD05F2">
        <w:rPr>
          <w:rFonts w:eastAsia="仿宋_GB2312" w:hAnsi="仿宋_GB2312" w:hint="eastAsia"/>
          <w:bCs/>
          <w:sz w:val="32"/>
          <w:szCs w:val="32"/>
        </w:rPr>
        <w:t>）建立失业预警制度专项经费项目全年预算数</w:t>
      </w:r>
      <w:r w:rsidRPr="00CD05F2">
        <w:rPr>
          <w:rFonts w:eastAsia="仿宋_GB2312"/>
          <w:bCs/>
          <w:sz w:val="32"/>
          <w:szCs w:val="32"/>
        </w:rPr>
        <w:t>57.71</w:t>
      </w:r>
      <w:r w:rsidRPr="00CD05F2">
        <w:rPr>
          <w:rFonts w:eastAsia="仿宋_GB2312" w:hAnsi="仿宋_GB2312" w:hint="eastAsia"/>
          <w:bCs/>
          <w:sz w:val="32"/>
          <w:szCs w:val="32"/>
        </w:rPr>
        <w:t>万元，执行数为</w:t>
      </w:r>
      <w:r w:rsidRPr="00CD05F2">
        <w:rPr>
          <w:rFonts w:eastAsia="仿宋_GB2312"/>
          <w:bCs/>
          <w:sz w:val="32"/>
          <w:szCs w:val="32"/>
        </w:rPr>
        <w:t>57.71</w:t>
      </w:r>
      <w:r w:rsidRPr="00CD05F2">
        <w:rPr>
          <w:rFonts w:eastAsia="仿宋_GB2312" w:hAnsi="仿宋_GB2312" w:hint="eastAsia"/>
          <w:bCs/>
          <w:sz w:val="32"/>
          <w:szCs w:val="32"/>
        </w:rPr>
        <w:t>万元，完成预算的</w:t>
      </w:r>
      <w:r w:rsidRPr="00CD05F2">
        <w:rPr>
          <w:rFonts w:eastAsia="仿宋_GB2312"/>
          <w:bCs/>
          <w:sz w:val="32"/>
          <w:szCs w:val="32"/>
        </w:rPr>
        <w:t>100%</w:t>
      </w:r>
      <w:r w:rsidRPr="00CD05F2">
        <w:rPr>
          <w:rFonts w:eastAsia="仿宋_GB2312" w:hAnsi="仿宋_GB2312" w:hint="eastAsia"/>
          <w:bCs/>
          <w:sz w:val="32"/>
          <w:szCs w:val="32"/>
        </w:rPr>
        <w:t>。通过项目实施，保障了对全市失业警情进行分析和预测。</w:t>
      </w:r>
    </w:p>
    <w:p w:rsidR="003963BD" w:rsidRPr="003D0C3B" w:rsidRDefault="003963BD" w:rsidP="00CD05F2">
      <w:pPr>
        <w:spacing w:line="580" w:lineRule="exact"/>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1025"/>
        <w:gridCol w:w="2392"/>
        <w:gridCol w:w="2394"/>
        <w:gridCol w:w="2392"/>
      </w:tblGrid>
      <w:tr w:rsidR="003963BD" w:rsidRPr="003D0C3B" w:rsidTr="003B64CB">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3963BD" w:rsidRPr="003D0C3B" w:rsidRDefault="003963BD" w:rsidP="005C722F">
            <w:pPr>
              <w:widowControl/>
              <w:jc w:val="center"/>
              <w:textAlignment w:val="center"/>
              <w:rPr>
                <w:color w:val="000000"/>
                <w:sz w:val="36"/>
                <w:szCs w:val="36"/>
              </w:rPr>
            </w:pPr>
            <w:r w:rsidRPr="00A30EAC">
              <w:rPr>
                <w:rFonts w:hint="eastAsia"/>
                <w:b/>
                <w:bCs/>
                <w:color w:val="000000"/>
                <w:kern w:val="0"/>
                <w:sz w:val="36"/>
                <w:szCs w:val="36"/>
              </w:rPr>
              <w:t>项目绩效目标完成情况表</w:t>
            </w:r>
            <w:r w:rsidRPr="003D0C3B">
              <w:rPr>
                <w:b/>
                <w:bCs/>
                <w:color w:val="000000"/>
                <w:kern w:val="0"/>
                <w:sz w:val="36"/>
                <w:szCs w:val="36"/>
              </w:rPr>
              <w:br/>
            </w:r>
            <w:r w:rsidRPr="00A30EAC">
              <w:rPr>
                <w:color w:val="000000"/>
                <w:kern w:val="0"/>
                <w:sz w:val="36"/>
                <w:szCs w:val="36"/>
              </w:rPr>
              <w:t xml:space="preserve">(2019 </w:t>
            </w:r>
            <w:r w:rsidRPr="00A30EAC">
              <w:rPr>
                <w:rFonts w:hint="eastAsia"/>
                <w:color w:val="000000"/>
                <w:kern w:val="0"/>
                <w:sz w:val="36"/>
                <w:szCs w:val="36"/>
              </w:rPr>
              <w:t>年度</w:t>
            </w:r>
            <w:r w:rsidRPr="00A30EAC">
              <w:rPr>
                <w:color w:val="000000"/>
                <w:kern w:val="0"/>
                <w:sz w:val="36"/>
                <w:szCs w:val="36"/>
              </w:rPr>
              <w:t>)</w:t>
            </w:r>
          </w:p>
        </w:tc>
      </w:tr>
      <w:tr w:rsidR="003963BD" w:rsidRPr="003D0C3B" w:rsidTr="003B64CB">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Default="003963BD" w:rsidP="00CD05F2">
            <w:pPr>
              <w:keepNext/>
              <w:keepLines/>
              <w:widowControl/>
              <w:spacing w:beforeLines="30" w:after="330" w:line="578" w:lineRule="auto"/>
              <w:jc w:val="center"/>
              <w:textAlignment w:val="center"/>
              <w:outlineLvl w:val="0"/>
              <w:rPr>
                <w:color w:val="000000"/>
                <w:sz w:val="24"/>
              </w:rPr>
            </w:pPr>
            <w:r w:rsidRPr="003D0C3B">
              <w:rPr>
                <w:rFonts w:hint="eastAsia"/>
                <w:color w:val="000000"/>
                <w:sz w:val="24"/>
              </w:rPr>
              <w:t>失业动态监测运行经费</w:t>
            </w:r>
          </w:p>
        </w:tc>
      </w:tr>
      <w:tr w:rsidR="003963BD" w:rsidRPr="003D0C3B" w:rsidTr="003B64CB">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color w:val="000000"/>
                <w:sz w:val="24"/>
              </w:rPr>
              <w:t>攀枝花市就业创业促进中心</w:t>
            </w:r>
          </w:p>
        </w:tc>
      </w:tr>
      <w:tr w:rsidR="003963BD" w:rsidRPr="003D0C3B" w:rsidTr="003B64CB">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预算执行情况</w:t>
            </w:r>
            <w:r w:rsidRPr="00A30EAC">
              <w:rPr>
                <w:color w:val="000000"/>
                <w:kern w:val="0"/>
                <w:sz w:val="24"/>
              </w:rPr>
              <w:t>(</w:t>
            </w:r>
            <w:r w:rsidRPr="00A30EAC">
              <w:rPr>
                <w:rFonts w:hint="eastAsia"/>
                <w:color w:val="000000"/>
                <w:kern w:val="0"/>
                <w:sz w:val="24"/>
              </w:rPr>
              <w:t>万元</w:t>
            </w:r>
            <w:r w:rsidRPr="00A30EAC">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预算数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color w:val="000000"/>
                <w:sz w:val="24"/>
              </w:rPr>
              <w:t>6.3</w:t>
            </w:r>
            <w:r w:rsidRPr="003D0C3B">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执行数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color w:val="000000"/>
                <w:sz w:val="24"/>
              </w:rPr>
              <w:t>6.3</w:t>
            </w:r>
            <w:r w:rsidRPr="003D0C3B">
              <w:rPr>
                <w:rFonts w:hint="eastAsia"/>
                <w:color w:val="000000"/>
                <w:sz w:val="24"/>
              </w:rPr>
              <w:t>万元</w:t>
            </w:r>
          </w:p>
        </w:tc>
      </w:tr>
      <w:tr w:rsidR="003963BD" w:rsidRPr="003D0C3B" w:rsidTr="003B64CB">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color w:val="000000"/>
                <w:sz w:val="24"/>
              </w:rPr>
              <w:t>6.3</w:t>
            </w:r>
            <w:r w:rsidRPr="003D0C3B">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color w:val="000000"/>
                <w:sz w:val="24"/>
              </w:rPr>
              <w:t>6.3</w:t>
            </w:r>
            <w:r w:rsidRPr="003D0C3B">
              <w:rPr>
                <w:rFonts w:hint="eastAsia"/>
                <w:color w:val="000000"/>
                <w:sz w:val="24"/>
              </w:rPr>
              <w:t>万元</w:t>
            </w:r>
          </w:p>
        </w:tc>
      </w:tr>
      <w:tr w:rsidR="003963BD" w:rsidRPr="003D0C3B" w:rsidTr="003B64CB">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spacing w:before="340" w:after="330" w:line="578" w:lineRule="auto"/>
              <w:jc w:val="center"/>
              <w:outlineLvl w:val="0"/>
              <w:rPr>
                <w:color w:val="000000"/>
                <w:sz w:val="24"/>
              </w:rPr>
            </w:pPr>
          </w:p>
        </w:tc>
      </w:tr>
      <w:tr w:rsidR="003963BD" w:rsidRPr="003D0C3B" w:rsidTr="003B64CB">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实际完成目标</w:t>
            </w:r>
          </w:p>
        </w:tc>
      </w:tr>
      <w:tr w:rsidR="003963BD" w:rsidRPr="003D0C3B" w:rsidTr="003B64CB">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spacing w:before="340" w:after="330" w:line="578" w:lineRule="auto"/>
              <w:jc w:val="center"/>
              <w:outlineLvl w:val="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color w:val="000000"/>
                <w:sz w:val="24"/>
              </w:rPr>
              <w:t>一是按月对全市</w:t>
            </w:r>
            <w:r w:rsidRPr="003D0C3B">
              <w:rPr>
                <w:color w:val="000000"/>
                <w:sz w:val="24"/>
              </w:rPr>
              <w:t>192</w:t>
            </w:r>
            <w:r w:rsidRPr="00A30EAC">
              <w:rPr>
                <w:rFonts w:hint="eastAsia"/>
                <w:color w:val="000000"/>
                <w:sz w:val="24"/>
              </w:rPr>
              <w:t>家有代表性的企业开展失业动态监测，按月撰写失业动态监测报告；二是按月对</w:t>
            </w:r>
            <w:r w:rsidRPr="00A30EAC">
              <w:rPr>
                <w:color w:val="000000"/>
                <w:sz w:val="24"/>
              </w:rPr>
              <w:t>6</w:t>
            </w:r>
            <w:r w:rsidRPr="00A30EAC">
              <w:rPr>
                <w:rFonts w:hint="eastAsia"/>
                <w:color w:val="000000"/>
                <w:sz w:val="24"/>
              </w:rPr>
              <w:t>个工业园区中的</w:t>
            </w:r>
            <w:r w:rsidRPr="00A30EAC">
              <w:rPr>
                <w:color w:val="000000"/>
                <w:sz w:val="24"/>
              </w:rPr>
              <w:t>98</w:t>
            </w:r>
            <w:r w:rsidRPr="00A30EAC">
              <w:rPr>
                <w:rFonts w:hint="eastAsia"/>
                <w:color w:val="000000"/>
                <w:sz w:val="24"/>
              </w:rPr>
              <w:t>家企业开展园区用工监测，按月撰写园区用工监测报告；三是定期对两个监测经办人员开展业务培训，加强数据填报的准确性、及时性；四是通过监测及时了解企业用工的变化，为失业预警分析提供依据，为政府和有关部门准确判断就业失业形势提供客观翔实的数据。</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color w:val="000000"/>
                <w:sz w:val="24"/>
              </w:rPr>
              <w:t>一是按月对全市</w:t>
            </w:r>
            <w:r w:rsidRPr="003D0C3B">
              <w:rPr>
                <w:color w:val="000000"/>
                <w:sz w:val="24"/>
              </w:rPr>
              <w:t>192</w:t>
            </w:r>
            <w:r w:rsidRPr="00A30EAC">
              <w:rPr>
                <w:rFonts w:hint="eastAsia"/>
                <w:color w:val="000000"/>
                <w:sz w:val="24"/>
              </w:rPr>
              <w:t>家有代表性的企业开展失业动态监测，按月撰写失业动态监测报告；二是按月对</w:t>
            </w:r>
            <w:r w:rsidRPr="00A30EAC">
              <w:rPr>
                <w:color w:val="000000"/>
                <w:sz w:val="24"/>
              </w:rPr>
              <w:t>6</w:t>
            </w:r>
            <w:r w:rsidRPr="00A30EAC">
              <w:rPr>
                <w:rFonts w:hint="eastAsia"/>
                <w:color w:val="000000"/>
                <w:sz w:val="24"/>
              </w:rPr>
              <w:t>个工业园区中的</w:t>
            </w:r>
            <w:r w:rsidRPr="00A30EAC">
              <w:rPr>
                <w:color w:val="000000"/>
                <w:sz w:val="24"/>
              </w:rPr>
              <w:t>98</w:t>
            </w:r>
            <w:r w:rsidRPr="00A30EAC">
              <w:rPr>
                <w:rFonts w:hint="eastAsia"/>
                <w:color w:val="000000"/>
                <w:sz w:val="24"/>
              </w:rPr>
              <w:t>家企业开展园区用工监测，按月撰写园区用工监测报告；三是定期对两个监测经办人员开展业务培训，加强数据填报的准确性、及时性；四是通过监测及时了解企业用工的变化，为失业预警分析提供依据，为政府和有关部门准确判断就业失业形势提供客观翔实的数据。</w:t>
            </w:r>
          </w:p>
        </w:tc>
      </w:tr>
      <w:tr w:rsidR="003963BD" w:rsidRPr="003D0C3B" w:rsidTr="003B64CB">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预期指标值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实际完成指标值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r>
      <w:tr w:rsidR="003963BD" w:rsidRPr="003D0C3B" w:rsidTr="003B64CB">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20"/>
                <w:szCs w:val="20"/>
              </w:rPr>
              <w:t>数量指标</w:t>
            </w:r>
            <w:r w:rsidRPr="003D0C3B">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失业动态监测企业按月填报用工情况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sz w:val="18"/>
                <w:szCs w:val="18"/>
              </w:rPr>
              <w:t>192</w:t>
            </w:r>
            <w:r w:rsidRPr="003D0C3B">
              <w:rPr>
                <w:rFonts w:hint="eastAsia"/>
                <w:sz w:val="18"/>
                <w:szCs w:val="18"/>
              </w:rPr>
              <w:t>家监测企业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sz w:val="18"/>
                <w:szCs w:val="18"/>
              </w:rPr>
              <w:t>192</w:t>
            </w:r>
            <w:r w:rsidRPr="003D0C3B">
              <w:rPr>
                <w:rFonts w:hint="eastAsia"/>
                <w:sz w:val="18"/>
                <w:szCs w:val="18"/>
              </w:rPr>
              <w:t>家监测企业</w:t>
            </w:r>
          </w:p>
        </w:tc>
      </w:tr>
      <w:tr w:rsidR="003963BD" w:rsidRPr="003D0C3B" w:rsidTr="003B64CB">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园区用工监测企业按月填报用工情况</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sz w:val="18"/>
                <w:szCs w:val="18"/>
              </w:rPr>
              <w:t>98</w:t>
            </w:r>
            <w:r w:rsidRPr="003D0C3B">
              <w:rPr>
                <w:rFonts w:hint="eastAsia"/>
                <w:sz w:val="18"/>
                <w:szCs w:val="18"/>
              </w:rPr>
              <w:t>家监测企业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sz w:val="18"/>
                <w:szCs w:val="18"/>
              </w:rPr>
              <w:t>98</w:t>
            </w:r>
            <w:r w:rsidRPr="003D0C3B">
              <w:rPr>
                <w:rFonts w:hint="eastAsia"/>
                <w:sz w:val="18"/>
                <w:szCs w:val="18"/>
              </w:rPr>
              <w:t>家监测企业</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20"/>
                <w:szCs w:val="20"/>
              </w:rPr>
              <w:t>质量指标</w:t>
            </w:r>
            <w:r w:rsidRPr="003D0C3B">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顺利完成年度工作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Default="003963BD" w:rsidP="00CD05F2">
            <w:pPr>
              <w:keepNext/>
              <w:keepLines/>
              <w:widowControl/>
              <w:spacing w:beforeLines="30" w:after="330" w:line="578" w:lineRule="auto"/>
              <w:jc w:val="center"/>
              <w:textAlignment w:val="center"/>
              <w:outlineLvl w:val="0"/>
              <w:rPr>
                <w:color w:val="000000"/>
                <w:sz w:val="24"/>
              </w:rPr>
            </w:pPr>
            <w:r w:rsidRPr="003D0C3B">
              <w:rPr>
                <w:rFonts w:hint="eastAsia"/>
                <w:sz w:val="18"/>
                <w:szCs w:val="18"/>
              </w:rPr>
              <w:t>顺利完成年度工作</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kern w:val="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20"/>
                <w:szCs w:val="20"/>
              </w:rPr>
              <w:t>时效指标</w:t>
            </w:r>
            <w:r w:rsidRPr="003D0C3B">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全年</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按月开展工作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按月开展工作</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监测工作经费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sz w:val="18"/>
                <w:szCs w:val="18"/>
              </w:rPr>
              <w:t>291</w:t>
            </w:r>
            <w:r w:rsidRPr="003D0C3B">
              <w:rPr>
                <w:rFonts w:hint="eastAsia"/>
                <w:sz w:val="18"/>
                <w:szCs w:val="18"/>
              </w:rPr>
              <w:t>家</w:t>
            </w:r>
            <w:r w:rsidRPr="00A30EAC">
              <w:rPr>
                <w:sz w:val="18"/>
                <w:szCs w:val="18"/>
              </w:rPr>
              <w:t>*0.021</w:t>
            </w:r>
            <w:r w:rsidRPr="00A30EAC">
              <w:rPr>
                <w:rFonts w:hint="eastAsia"/>
                <w:sz w:val="18"/>
                <w:szCs w:val="18"/>
              </w:rPr>
              <w:t>万元</w:t>
            </w:r>
            <w:r w:rsidRPr="00A30EAC">
              <w:rPr>
                <w:sz w:val="18"/>
                <w:szCs w:val="18"/>
              </w:rPr>
              <w:t>/</w:t>
            </w:r>
            <w:r w:rsidRPr="00A30EAC">
              <w:rPr>
                <w:rFonts w:hint="eastAsia"/>
                <w:sz w:val="18"/>
                <w:szCs w:val="18"/>
              </w:rPr>
              <w:t>家≈</w:t>
            </w:r>
            <w:r w:rsidRPr="00A30EAC">
              <w:rPr>
                <w:sz w:val="18"/>
                <w:szCs w:val="18"/>
              </w:rPr>
              <w:t>6.3</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sz w:val="18"/>
                <w:szCs w:val="18"/>
              </w:rPr>
              <w:t>291</w:t>
            </w:r>
            <w:r w:rsidRPr="003D0C3B">
              <w:rPr>
                <w:rFonts w:hint="eastAsia"/>
                <w:sz w:val="18"/>
                <w:szCs w:val="18"/>
              </w:rPr>
              <w:t>家</w:t>
            </w:r>
            <w:r w:rsidRPr="00A30EAC">
              <w:rPr>
                <w:sz w:val="18"/>
                <w:szCs w:val="18"/>
              </w:rPr>
              <w:t>*0.021</w:t>
            </w:r>
            <w:r w:rsidRPr="00A30EAC">
              <w:rPr>
                <w:rFonts w:hint="eastAsia"/>
                <w:sz w:val="18"/>
                <w:szCs w:val="18"/>
              </w:rPr>
              <w:t>万元</w:t>
            </w:r>
            <w:r w:rsidRPr="00A30EAC">
              <w:rPr>
                <w:sz w:val="18"/>
                <w:szCs w:val="18"/>
              </w:rPr>
              <w:t>/</w:t>
            </w:r>
            <w:r w:rsidRPr="00A30EAC">
              <w:rPr>
                <w:rFonts w:hint="eastAsia"/>
                <w:sz w:val="18"/>
                <w:szCs w:val="18"/>
              </w:rPr>
              <w:t>家≈</w:t>
            </w:r>
            <w:r w:rsidRPr="00A30EAC">
              <w:rPr>
                <w:sz w:val="18"/>
                <w:szCs w:val="18"/>
              </w:rPr>
              <w:t>6.3</w:t>
            </w:r>
            <w:r w:rsidRPr="00A30EAC">
              <w:rPr>
                <w:rFonts w:hint="eastAsia"/>
                <w:sz w:val="18"/>
                <w:szCs w:val="18"/>
              </w:rPr>
              <w:t>万元</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及时准确了解企业用工情况变化</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为政府和有关部门准确判断就业失业形势提供客观数据，为政策制定提供参考。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为政府和有关部门准确判断就业失业形势提供客观数据，为政策制定提供参考。</w:t>
            </w:r>
          </w:p>
        </w:tc>
      </w:tr>
      <w:tr w:rsidR="003963BD" w:rsidRPr="003D0C3B" w:rsidTr="003B64CB">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r>
      <w:tr w:rsidR="003963BD" w:rsidRPr="003D0C3B" w:rsidTr="003B64CB">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kern w:val="0"/>
                <w:sz w:val="24"/>
              </w:rPr>
            </w:pPr>
            <w:r w:rsidRPr="00A30EAC">
              <w:rPr>
                <w:rFonts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r>
      <w:tr w:rsidR="003963BD" w:rsidRPr="003D0C3B" w:rsidTr="003B64CB">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widowControl/>
              <w:jc w:val="center"/>
              <w:textAlignment w:val="center"/>
              <w:rPr>
                <w:color w:val="000000"/>
                <w:sz w:val="24"/>
              </w:rPr>
            </w:pPr>
            <w:r w:rsidRPr="00A30EAC">
              <w:rPr>
                <w:rFonts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jc w:val="center"/>
              <w:rPr>
                <w:rFonts w:ascii="宋体" w:cs="宋体"/>
                <w:sz w:val="20"/>
                <w:szCs w:val="20"/>
              </w:rPr>
            </w:pPr>
            <w:r w:rsidRPr="003D0C3B">
              <w:rPr>
                <w:rFonts w:hint="eastAsia"/>
                <w:sz w:val="20"/>
                <w:szCs w:val="20"/>
              </w:rPr>
              <w:t>服务对象满意度指标</w:t>
            </w:r>
            <w:r w:rsidRPr="00A30EAC">
              <w:rPr>
                <w:sz w:val="20"/>
                <w:szCs w:val="20"/>
              </w:rPr>
              <w:t xml:space="preserve"> </w:t>
            </w:r>
          </w:p>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5C722F">
            <w:pPr>
              <w:keepNext/>
              <w:keepLines/>
              <w:widowControl/>
              <w:spacing w:before="340" w:after="330" w:line="578" w:lineRule="auto"/>
              <w:jc w:val="center"/>
              <w:textAlignment w:val="center"/>
              <w:outlineLvl w:val="0"/>
              <w:rPr>
                <w:color w:val="000000"/>
                <w:sz w:val="24"/>
              </w:rPr>
            </w:pPr>
            <w:r w:rsidRPr="003D0C3B">
              <w:rPr>
                <w:rFonts w:hint="eastAsia"/>
                <w:sz w:val="18"/>
                <w:szCs w:val="18"/>
              </w:rPr>
              <w:t>主管部门满意度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jc w:val="center"/>
              <w:rPr>
                <w:rFonts w:ascii="宋体" w:cs="宋体"/>
                <w:sz w:val="18"/>
                <w:szCs w:val="18"/>
              </w:rPr>
            </w:pPr>
            <w:r w:rsidRPr="003D0C3B">
              <w:rPr>
                <w:rFonts w:hint="eastAsia"/>
                <w:sz w:val="18"/>
                <w:szCs w:val="18"/>
              </w:rPr>
              <w:t>≥</w:t>
            </w:r>
            <w:r w:rsidRPr="003D0C3B">
              <w:rPr>
                <w:sz w:val="18"/>
                <w:szCs w:val="18"/>
              </w:rPr>
              <w:t>90%</w:t>
            </w:r>
          </w:p>
          <w:p w:rsidR="003963BD" w:rsidRPr="003D0C3B" w:rsidRDefault="003963BD" w:rsidP="005C722F">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jc w:val="center"/>
              <w:rPr>
                <w:rFonts w:ascii="宋体" w:cs="宋体"/>
                <w:sz w:val="18"/>
                <w:szCs w:val="18"/>
              </w:rPr>
            </w:pPr>
            <w:r w:rsidRPr="003D0C3B">
              <w:rPr>
                <w:rFonts w:hint="eastAsia"/>
                <w:sz w:val="18"/>
                <w:szCs w:val="18"/>
              </w:rPr>
              <w:t>≥</w:t>
            </w:r>
            <w:r w:rsidRPr="003D0C3B">
              <w:rPr>
                <w:sz w:val="18"/>
                <w:szCs w:val="18"/>
              </w:rPr>
              <w:t>90%</w:t>
            </w:r>
          </w:p>
          <w:p w:rsidR="003963BD" w:rsidRPr="003D0C3B" w:rsidRDefault="003963BD" w:rsidP="005C722F">
            <w:pPr>
              <w:keepNext/>
              <w:keepLines/>
              <w:widowControl/>
              <w:spacing w:before="340" w:after="330" w:line="578" w:lineRule="auto"/>
              <w:jc w:val="center"/>
              <w:textAlignment w:val="center"/>
              <w:outlineLvl w:val="0"/>
              <w:rPr>
                <w:color w:val="000000"/>
                <w:sz w:val="24"/>
              </w:rPr>
            </w:pPr>
          </w:p>
        </w:tc>
      </w:tr>
    </w:tbl>
    <w:p w:rsidR="003963BD" w:rsidRDefault="003963BD" w:rsidP="002A31DE">
      <w:pPr>
        <w:spacing w:line="580" w:lineRule="exact"/>
        <w:ind w:left="630"/>
        <w:rPr>
          <w:rFonts w:eastAsia="仿宋_GB2312"/>
          <w:sz w:val="32"/>
          <w:szCs w:val="32"/>
        </w:rPr>
      </w:pPr>
    </w:p>
    <w:p w:rsidR="003963BD" w:rsidRDefault="003963BD" w:rsidP="002A31DE">
      <w:pPr>
        <w:spacing w:line="580" w:lineRule="exact"/>
        <w:ind w:left="630"/>
        <w:rPr>
          <w:rFonts w:eastAsia="仿宋_GB2312"/>
          <w:sz w:val="32"/>
          <w:szCs w:val="32"/>
        </w:rPr>
      </w:pPr>
    </w:p>
    <w:p w:rsidR="003963BD" w:rsidRDefault="003963BD" w:rsidP="002A31DE">
      <w:pPr>
        <w:spacing w:line="580" w:lineRule="exact"/>
        <w:ind w:left="630"/>
        <w:rPr>
          <w:rFonts w:eastAsia="仿宋_GB2312"/>
          <w:sz w:val="32"/>
          <w:szCs w:val="32"/>
        </w:rPr>
      </w:pPr>
    </w:p>
    <w:p w:rsidR="003963BD" w:rsidRDefault="003963BD" w:rsidP="002A31DE">
      <w:pPr>
        <w:spacing w:line="580" w:lineRule="exact"/>
        <w:ind w:left="630"/>
        <w:rPr>
          <w:rFonts w:eastAsia="仿宋_GB2312"/>
          <w:sz w:val="32"/>
          <w:szCs w:val="32"/>
        </w:rPr>
      </w:pPr>
    </w:p>
    <w:p w:rsidR="003963BD" w:rsidRDefault="003963BD" w:rsidP="002A31DE">
      <w:pPr>
        <w:spacing w:line="580" w:lineRule="exact"/>
        <w:ind w:left="630"/>
        <w:rPr>
          <w:rFonts w:eastAsia="仿宋_GB2312"/>
          <w:sz w:val="32"/>
          <w:szCs w:val="32"/>
        </w:rPr>
      </w:pPr>
    </w:p>
    <w:p w:rsidR="003963BD" w:rsidRPr="003D0C3B" w:rsidRDefault="003963BD" w:rsidP="002A31DE">
      <w:pPr>
        <w:spacing w:line="580" w:lineRule="exact"/>
        <w:ind w:left="630"/>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1025"/>
        <w:gridCol w:w="2392"/>
        <w:gridCol w:w="2394"/>
        <w:gridCol w:w="2392"/>
      </w:tblGrid>
      <w:tr w:rsidR="003963BD" w:rsidRPr="003D0C3B" w:rsidTr="003B64CB">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3963BD" w:rsidRPr="003D0C3B" w:rsidRDefault="003963BD" w:rsidP="003B64CB">
            <w:pPr>
              <w:widowControl/>
              <w:jc w:val="center"/>
              <w:textAlignment w:val="center"/>
              <w:rPr>
                <w:color w:val="000000"/>
                <w:sz w:val="36"/>
                <w:szCs w:val="36"/>
              </w:rPr>
            </w:pPr>
            <w:r w:rsidRPr="00A30EAC">
              <w:rPr>
                <w:rFonts w:hint="eastAsia"/>
                <w:b/>
                <w:bCs/>
                <w:color w:val="000000"/>
                <w:kern w:val="0"/>
                <w:sz w:val="36"/>
                <w:szCs w:val="36"/>
              </w:rPr>
              <w:t>项目绩效目标完成情况表</w:t>
            </w:r>
            <w:r w:rsidRPr="00A30EAC">
              <w:rPr>
                <w:b/>
                <w:bCs/>
                <w:color w:val="000000"/>
                <w:kern w:val="0"/>
                <w:sz w:val="36"/>
                <w:szCs w:val="36"/>
              </w:rPr>
              <w:br/>
            </w:r>
            <w:r w:rsidRPr="00A30EAC">
              <w:rPr>
                <w:color w:val="000000"/>
                <w:kern w:val="0"/>
                <w:sz w:val="36"/>
                <w:szCs w:val="36"/>
              </w:rPr>
              <w:t xml:space="preserve">(2019 </w:t>
            </w:r>
            <w:r w:rsidRPr="00A30EAC">
              <w:rPr>
                <w:rFonts w:hint="eastAsia"/>
                <w:color w:val="000000"/>
                <w:kern w:val="0"/>
                <w:sz w:val="36"/>
                <w:szCs w:val="36"/>
              </w:rPr>
              <w:t>年度</w:t>
            </w:r>
            <w:r w:rsidRPr="00A30EAC">
              <w:rPr>
                <w:color w:val="000000"/>
                <w:kern w:val="0"/>
                <w:sz w:val="36"/>
                <w:szCs w:val="36"/>
              </w:rPr>
              <w:t>)</w:t>
            </w:r>
          </w:p>
        </w:tc>
      </w:tr>
      <w:tr w:rsidR="003963BD" w:rsidRPr="003D0C3B" w:rsidTr="003B64CB">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建立失业预警制度专项经费</w:t>
            </w:r>
          </w:p>
        </w:tc>
      </w:tr>
      <w:tr w:rsidR="003963BD" w:rsidRPr="003D0C3B" w:rsidTr="003B64CB">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攀枝花市就业创业促进中心</w:t>
            </w:r>
          </w:p>
        </w:tc>
      </w:tr>
      <w:tr w:rsidR="003963BD" w:rsidRPr="003D0C3B" w:rsidTr="003B64CB">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预算执行情况</w:t>
            </w:r>
            <w:r w:rsidRPr="00A30EAC">
              <w:rPr>
                <w:color w:val="000000"/>
                <w:kern w:val="0"/>
                <w:sz w:val="24"/>
              </w:rPr>
              <w:t>(</w:t>
            </w:r>
            <w:r w:rsidRPr="00A30EAC">
              <w:rPr>
                <w:rFonts w:hint="eastAsia"/>
                <w:color w:val="000000"/>
                <w:kern w:val="0"/>
                <w:sz w:val="24"/>
              </w:rPr>
              <w:t>万元</w:t>
            </w:r>
            <w:r w:rsidRPr="00A30EAC">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57.71</w:t>
            </w:r>
            <w:r w:rsidRPr="00A30EAC">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执行数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57.71</w:t>
            </w:r>
            <w:r w:rsidRPr="00A30EAC">
              <w:rPr>
                <w:rFonts w:hint="eastAsia"/>
                <w:color w:val="000000"/>
                <w:sz w:val="24"/>
              </w:rPr>
              <w:t>万元</w:t>
            </w:r>
          </w:p>
        </w:tc>
      </w:tr>
      <w:tr w:rsidR="003963BD" w:rsidRPr="003D0C3B" w:rsidTr="003B64CB">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57.71</w:t>
            </w:r>
            <w:r w:rsidRPr="00A30EAC">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57.71</w:t>
            </w:r>
            <w:r w:rsidRPr="00A30EAC">
              <w:rPr>
                <w:rFonts w:hint="eastAsia"/>
                <w:color w:val="000000"/>
                <w:sz w:val="24"/>
              </w:rPr>
              <w:t>万元</w:t>
            </w:r>
          </w:p>
        </w:tc>
      </w:tr>
      <w:tr w:rsidR="003963BD" w:rsidRPr="003D0C3B" w:rsidTr="003B64CB">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r>
      <w:tr w:rsidR="003963BD" w:rsidRPr="003D0C3B" w:rsidTr="003B64CB">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实际完成目标</w:t>
            </w:r>
          </w:p>
        </w:tc>
      </w:tr>
      <w:tr w:rsidR="003963BD" w:rsidRPr="003D0C3B" w:rsidTr="003B64CB">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一是根据现有指标体系继续收集指标数据；二是根据现有预警模型开展警情分析与预测；三是完善现有指标体系及预警模型；四是根据预警模型进一步完善失业应急预案。</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一是根据现有指标体系继续收集指标数据；二是根据现有预警模型开展警情分析与预测；三是完善现有指标体系及预警模型；四是根据预警模型进一步完善失业应急预案。</w:t>
            </w:r>
          </w:p>
        </w:tc>
      </w:tr>
      <w:tr w:rsidR="003963BD" w:rsidRPr="003D0C3B" w:rsidTr="003B64CB">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预期指标值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实际完成指标值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r>
      <w:tr w:rsidR="003963BD" w:rsidRPr="003D0C3B" w:rsidTr="003B64CB">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CD05F2">
            <w:pPr>
              <w:widowControl/>
              <w:spacing w:beforeLines="30"/>
              <w:jc w:val="center"/>
              <w:textAlignment w:val="center"/>
              <w:rPr>
                <w:color w:val="000000"/>
                <w:sz w:val="24"/>
              </w:rPr>
            </w:pPr>
            <w:r w:rsidRPr="00A30EAC">
              <w:rPr>
                <w:rFonts w:hint="eastAsia"/>
                <w:sz w:val="20"/>
                <w:szCs w:val="20"/>
              </w:rPr>
              <w:t>项目完成</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CD05F2">
            <w:pPr>
              <w:keepNext/>
              <w:keepLines/>
              <w:widowControl/>
              <w:spacing w:beforeLines="30" w:after="330" w:line="578" w:lineRule="auto"/>
              <w:jc w:val="center"/>
              <w:textAlignment w:val="center"/>
              <w:outlineLvl w:val="0"/>
              <w:rPr>
                <w:color w:val="000000"/>
                <w:sz w:val="24"/>
              </w:rPr>
            </w:pPr>
            <w:r w:rsidRPr="00A30EAC">
              <w:rPr>
                <w:rFonts w:hint="eastAsia"/>
                <w:sz w:val="20"/>
                <w:szCs w:val="20"/>
              </w:rPr>
              <w:t>数量指标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CD05F2">
            <w:pPr>
              <w:keepNext/>
              <w:keepLines/>
              <w:widowControl/>
              <w:spacing w:beforeLines="30" w:after="330" w:line="578" w:lineRule="auto"/>
              <w:jc w:val="center"/>
              <w:textAlignment w:val="center"/>
              <w:outlineLvl w:val="0"/>
              <w:rPr>
                <w:color w:val="000000"/>
                <w:sz w:val="24"/>
              </w:rPr>
            </w:pPr>
            <w:r w:rsidRPr="00A30EAC">
              <w:rPr>
                <w:rFonts w:hint="eastAsia"/>
                <w:sz w:val="18"/>
                <w:szCs w:val="18"/>
              </w:rPr>
              <w:t>调查失业率、调查岗位流失率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CD05F2">
            <w:pPr>
              <w:keepNext/>
              <w:keepLines/>
              <w:widowControl/>
              <w:spacing w:beforeLines="30" w:after="330" w:line="578" w:lineRule="auto"/>
              <w:jc w:val="center"/>
              <w:textAlignment w:val="center"/>
              <w:outlineLvl w:val="0"/>
              <w:rPr>
                <w:color w:val="000000"/>
                <w:sz w:val="24"/>
              </w:rPr>
            </w:pPr>
            <w:r w:rsidRPr="00A30EAC">
              <w:rPr>
                <w:rFonts w:hint="eastAsia"/>
                <w:sz w:val="18"/>
                <w:szCs w:val="18"/>
              </w:rPr>
              <w:t>按季收集</w:t>
            </w:r>
            <w:r w:rsidRPr="00A30EAC">
              <w:rPr>
                <w:sz w:val="18"/>
                <w:szCs w:val="18"/>
              </w:rPr>
              <w:t>27</w:t>
            </w:r>
            <w:r w:rsidRPr="00A30EAC">
              <w:rPr>
                <w:rFonts w:hint="eastAsia"/>
                <w:sz w:val="18"/>
                <w:szCs w:val="18"/>
              </w:rPr>
              <w:t>个指标数据，涉及统计、海关等</w:t>
            </w:r>
            <w:r w:rsidRPr="00A30EAC">
              <w:rPr>
                <w:sz w:val="18"/>
                <w:szCs w:val="18"/>
              </w:rPr>
              <w:t>5</w:t>
            </w:r>
            <w:r w:rsidRPr="00A30EAC">
              <w:rPr>
                <w:rFonts w:hint="eastAsia"/>
                <w:sz w:val="18"/>
                <w:szCs w:val="18"/>
              </w:rPr>
              <w:t>个部门。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CD05F2">
            <w:pPr>
              <w:keepNext/>
              <w:keepLines/>
              <w:widowControl/>
              <w:spacing w:beforeLines="30" w:after="330" w:line="578" w:lineRule="auto"/>
              <w:jc w:val="center"/>
              <w:textAlignment w:val="center"/>
              <w:outlineLvl w:val="0"/>
              <w:rPr>
                <w:color w:val="000000"/>
                <w:sz w:val="24"/>
              </w:rPr>
            </w:pPr>
            <w:r w:rsidRPr="00A30EAC">
              <w:rPr>
                <w:rFonts w:hint="eastAsia"/>
                <w:sz w:val="18"/>
                <w:szCs w:val="18"/>
              </w:rPr>
              <w:t>按季收集</w:t>
            </w:r>
            <w:r w:rsidRPr="00A30EAC">
              <w:rPr>
                <w:sz w:val="18"/>
                <w:szCs w:val="18"/>
              </w:rPr>
              <w:t>27</w:t>
            </w:r>
            <w:r w:rsidRPr="00A30EAC">
              <w:rPr>
                <w:rFonts w:hint="eastAsia"/>
                <w:sz w:val="18"/>
                <w:szCs w:val="18"/>
              </w:rPr>
              <w:t>个指标数据，涉及统计、海关等</w:t>
            </w:r>
            <w:r w:rsidRPr="00A30EAC">
              <w:rPr>
                <w:sz w:val="18"/>
                <w:szCs w:val="18"/>
              </w:rPr>
              <w:t>5</w:t>
            </w:r>
            <w:r w:rsidRPr="00A30EAC">
              <w:rPr>
                <w:rFonts w:hint="eastAsia"/>
                <w:sz w:val="18"/>
                <w:szCs w:val="18"/>
              </w:rPr>
              <w:t>个部门。</w:t>
            </w:r>
          </w:p>
        </w:tc>
      </w:tr>
      <w:tr w:rsidR="003963BD" w:rsidRPr="003D0C3B" w:rsidTr="003B64CB">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监测点个数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对</w:t>
            </w:r>
            <w:r w:rsidRPr="00A30EAC">
              <w:rPr>
                <w:sz w:val="18"/>
                <w:szCs w:val="18"/>
              </w:rPr>
              <w:t>25</w:t>
            </w:r>
            <w:r w:rsidRPr="00A30EAC">
              <w:rPr>
                <w:rFonts w:hint="eastAsia"/>
                <w:sz w:val="18"/>
                <w:szCs w:val="18"/>
              </w:rPr>
              <w:t>个监测点范围内用人单位用工情况和个人就业失业情况进行调查</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对</w:t>
            </w:r>
            <w:r w:rsidRPr="00A30EAC">
              <w:rPr>
                <w:sz w:val="18"/>
                <w:szCs w:val="18"/>
              </w:rPr>
              <w:t>25</w:t>
            </w:r>
            <w:r w:rsidRPr="00A30EAC">
              <w:rPr>
                <w:rFonts w:hint="eastAsia"/>
                <w:sz w:val="18"/>
                <w:szCs w:val="18"/>
              </w:rPr>
              <w:t>个监测点范围内用人单位用工情况和个人就业失业情况进行调查</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聘用编外用工人员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12</w:t>
            </w:r>
            <w:r w:rsidRPr="00A30EAC">
              <w:rPr>
                <w:rFonts w:hint="eastAsia"/>
                <w:sz w:val="18"/>
                <w:szCs w:val="18"/>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12</w:t>
            </w:r>
            <w:r w:rsidRPr="00A30EAC">
              <w:rPr>
                <w:rFonts w:hint="eastAsia"/>
                <w:sz w:val="18"/>
                <w:szCs w:val="18"/>
              </w:rPr>
              <w:t>人</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kern w:val="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质量指标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完成年度工作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顺利完成年度工作</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顺利完成年度工作</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时效指标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按照工作推进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2019</w:t>
            </w:r>
            <w:r w:rsidRPr="00A30EAC">
              <w:rPr>
                <w:rFonts w:hint="eastAsia"/>
                <w:sz w:val="18"/>
                <w:szCs w:val="18"/>
              </w:rPr>
              <w:t>年</w:t>
            </w:r>
            <w:r w:rsidRPr="00A30EAC">
              <w:rPr>
                <w:sz w:val="18"/>
                <w:szCs w:val="18"/>
              </w:rPr>
              <w:t>1-12</w:t>
            </w:r>
            <w:r w:rsidRPr="00A30EAC">
              <w:rPr>
                <w:rFonts w:hint="eastAsia"/>
                <w:sz w:val="18"/>
                <w:szCs w:val="18"/>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2019</w:t>
            </w:r>
            <w:r w:rsidRPr="00A30EAC">
              <w:rPr>
                <w:rFonts w:hint="eastAsia"/>
                <w:sz w:val="18"/>
                <w:szCs w:val="18"/>
              </w:rPr>
              <w:t>年</w:t>
            </w:r>
            <w:r w:rsidRPr="00A30EAC">
              <w:rPr>
                <w:sz w:val="18"/>
                <w:szCs w:val="18"/>
              </w:rPr>
              <w:t>1-12</w:t>
            </w:r>
            <w:r w:rsidRPr="00A30EAC">
              <w:rPr>
                <w:rFonts w:hint="eastAsia"/>
                <w:sz w:val="18"/>
                <w:szCs w:val="18"/>
              </w:rPr>
              <w:t>月</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聘用调查员经费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支付聘用人员工资共计</w:t>
            </w:r>
            <w:r w:rsidRPr="00A30EAC">
              <w:rPr>
                <w:sz w:val="18"/>
                <w:szCs w:val="18"/>
              </w:rPr>
              <w:t>57.09</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支付聘用人员工资共计</w:t>
            </w:r>
            <w:r w:rsidRPr="00A30EAC">
              <w:rPr>
                <w:sz w:val="18"/>
                <w:szCs w:val="18"/>
              </w:rPr>
              <w:t>57.09</w:t>
            </w:r>
            <w:r w:rsidRPr="00A30EAC">
              <w:rPr>
                <w:rFonts w:hint="eastAsia"/>
                <w:sz w:val="18"/>
                <w:szCs w:val="18"/>
              </w:rPr>
              <w:t>万元。</w:t>
            </w:r>
          </w:p>
        </w:tc>
      </w:tr>
      <w:tr w:rsidR="003963BD" w:rsidRPr="003D0C3B" w:rsidTr="003B64CB">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完善现有一个预警模型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专家会诊及交流学习费</w:t>
            </w:r>
            <w:r w:rsidRPr="00A30EAC">
              <w:rPr>
                <w:sz w:val="18"/>
                <w:szCs w:val="18"/>
              </w:rPr>
              <w:t>0.62</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专家会诊及交流学习费</w:t>
            </w:r>
            <w:r w:rsidRPr="00A30EAC">
              <w:rPr>
                <w:sz w:val="18"/>
                <w:szCs w:val="18"/>
              </w:rPr>
              <w:t>0.62</w:t>
            </w:r>
            <w:r w:rsidRPr="00A30EAC">
              <w:rPr>
                <w:rFonts w:hint="eastAsia"/>
                <w:sz w:val="18"/>
                <w:szCs w:val="18"/>
              </w:rPr>
              <w:t>万元</w:t>
            </w:r>
          </w:p>
        </w:tc>
      </w:tr>
      <w:tr w:rsidR="003963BD" w:rsidRPr="003D0C3B" w:rsidTr="003B64CB">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sz w:val="20"/>
                <w:szCs w:val="20"/>
              </w:rPr>
              <w:t>项目效益</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对全市失业警情进行分析和预测</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对当期的失业警情进行判定，对未来一段时间的失业警情进行预测，提前防范失业风险。</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对当期的失业警情进行判定，对未来一段时间的失业警情进行预测，提前防范失业风险。</w:t>
            </w:r>
          </w:p>
        </w:tc>
      </w:tr>
      <w:tr w:rsidR="003963BD" w:rsidRPr="003D0C3B" w:rsidTr="003B64CB">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kern w:val="0"/>
                <w:sz w:val="24"/>
              </w:rPr>
            </w:pPr>
            <w:r w:rsidRPr="00A30EAC">
              <w:rPr>
                <w:rFonts w:hint="eastAsia"/>
                <w:sz w:val="20"/>
                <w:szCs w:val="20"/>
              </w:rPr>
              <w:t>满意度指标</w:t>
            </w:r>
            <w:r w:rsidRPr="00A30EAC">
              <w:rPr>
                <w:sz w:val="20"/>
                <w:szCs w:val="20"/>
              </w:rPr>
              <w:t xml:space="preserve"> </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服务对象满意度指标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主管部门满意度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w:t>
            </w:r>
            <w:r w:rsidRPr="00A30EAC">
              <w:rPr>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w:t>
            </w:r>
            <w:r w:rsidRPr="00A30EAC">
              <w:rPr>
                <w:sz w:val="18"/>
                <w:szCs w:val="18"/>
              </w:rPr>
              <w:t>90%</w:t>
            </w:r>
          </w:p>
        </w:tc>
      </w:tr>
    </w:tbl>
    <w:p w:rsidR="003963BD" w:rsidRPr="003D0C3B" w:rsidRDefault="003963BD" w:rsidP="002A31DE">
      <w:pPr>
        <w:spacing w:line="580" w:lineRule="exact"/>
        <w:ind w:left="630"/>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1025"/>
        <w:gridCol w:w="2392"/>
        <w:gridCol w:w="2394"/>
        <w:gridCol w:w="2392"/>
      </w:tblGrid>
      <w:tr w:rsidR="003963BD" w:rsidRPr="003D0C3B" w:rsidTr="009A021E">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3963BD" w:rsidRDefault="003963BD" w:rsidP="003B64CB">
            <w:pPr>
              <w:widowControl/>
              <w:jc w:val="center"/>
              <w:textAlignment w:val="center"/>
              <w:rPr>
                <w:b/>
                <w:bCs/>
                <w:color w:val="000000"/>
                <w:kern w:val="0"/>
                <w:sz w:val="36"/>
                <w:szCs w:val="36"/>
              </w:rPr>
            </w:pPr>
          </w:p>
          <w:p w:rsidR="003963BD" w:rsidRDefault="003963BD" w:rsidP="003B64CB">
            <w:pPr>
              <w:widowControl/>
              <w:jc w:val="center"/>
              <w:textAlignment w:val="center"/>
              <w:rPr>
                <w:b/>
                <w:bCs/>
                <w:color w:val="000000"/>
                <w:kern w:val="0"/>
                <w:sz w:val="36"/>
                <w:szCs w:val="36"/>
              </w:rPr>
            </w:pPr>
          </w:p>
          <w:p w:rsidR="003963BD" w:rsidRDefault="003963BD" w:rsidP="003B64CB">
            <w:pPr>
              <w:widowControl/>
              <w:jc w:val="center"/>
              <w:textAlignment w:val="center"/>
              <w:rPr>
                <w:b/>
                <w:bCs/>
                <w:color w:val="000000"/>
                <w:kern w:val="0"/>
                <w:sz w:val="36"/>
                <w:szCs w:val="36"/>
              </w:rPr>
            </w:pPr>
          </w:p>
          <w:p w:rsidR="003963BD" w:rsidRDefault="003963BD" w:rsidP="003B64CB">
            <w:pPr>
              <w:widowControl/>
              <w:jc w:val="center"/>
              <w:textAlignment w:val="center"/>
              <w:rPr>
                <w:b/>
                <w:bCs/>
                <w:color w:val="000000"/>
                <w:kern w:val="0"/>
                <w:sz w:val="36"/>
                <w:szCs w:val="36"/>
              </w:rPr>
            </w:pPr>
          </w:p>
          <w:p w:rsidR="003963BD" w:rsidRDefault="003963BD" w:rsidP="003B64CB">
            <w:pPr>
              <w:widowControl/>
              <w:jc w:val="center"/>
              <w:textAlignment w:val="center"/>
              <w:rPr>
                <w:b/>
                <w:bCs/>
                <w:color w:val="000000"/>
                <w:kern w:val="0"/>
                <w:sz w:val="36"/>
                <w:szCs w:val="36"/>
              </w:rPr>
            </w:pPr>
          </w:p>
          <w:p w:rsidR="003963BD" w:rsidRDefault="003963BD" w:rsidP="003B64CB">
            <w:pPr>
              <w:widowControl/>
              <w:jc w:val="center"/>
              <w:textAlignment w:val="center"/>
              <w:rPr>
                <w:b/>
                <w:bCs/>
                <w:color w:val="000000"/>
                <w:kern w:val="0"/>
                <w:sz w:val="36"/>
                <w:szCs w:val="36"/>
              </w:rPr>
            </w:pPr>
          </w:p>
          <w:p w:rsidR="003963BD" w:rsidRDefault="003963BD" w:rsidP="003B64CB">
            <w:pPr>
              <w:widowControl/>
              <w:jc w:val="center"/>
              <w:textAlignment w:val="center"/>
              <w:rPr>
                <w:b/>
                <w:bCs/>
                <w:color w:val="000000"/>
                <w:kern w:val="0"/>
                <w:sz w:val="36"/>
                <w:szCs w:val="36"/>
              </w:rPr>
            </w:pPr>
          </w:p>
          <w:p w:rsidR="003963BD" w:rsidRPr="003D0C3B" w:rsidRDefault="003963BD" w:rsidP="003B64CB">
            <w:pPr>
              <w:widowControl/>
              <w:jc w:val="center"/>
              <w:textAlignment w:val="center"/>
              <w:rPr>
                <w:color w:val="000000"/>
                <w:sz w:val="36"/>
                <w:szCs w:val="36"/>
              </w:rPr>
            </w:pPr>
            <w:r w:rsidRPr="00A30EAC">
              <w:rPr>
                <w:rFonts w:hint="eastAsia"/>
                <w:b/>
                <w:bCs/>
                <w:color w:val="000000"/>
                <w:kern w:val="0"/>
                <w:sz w:val="36"/>
                <w:szCs w:val="36"/>
              </w:rPr>
              <w:t>项目绩效目标完成情况表</w:t>
            </w:r>
            <w:r w:rsidRPr="00A30EAC">
              <w:rPr>
                <w:b/>
                <w:bCs/>
                <w:color w:val="000000"/>
                <w:kern w:val="0"/>
                <w:sz w:val="36"/>
                <w:szCs w:val="36"/>
              </w:rPr>
              <w:br/>
            </w:r>
            <w:r w:rsidRPr="00A30EAC">
              <w:rPr>
                <w:color w:val="000000"/>
                <w:kern w:val="0"/>
                <w:sz w:val="36"/>
                <w:szCs w:val="36"/>
              </w:rPr>
              <w:t xml:space="preserve">(2019 </w:t>
            </w:r>
            <w:r w:rsidRPr="00A30EAC">
              <w:rPr>
                <w:rFonts w:hint="eastAsia"/>
                <w:color w:val="000000"/>
                <w:kern w:val="0"/>
                <w:sz w:val="36"/>
                <w:szCs w:val="36"/>
              </w:rPr>
              <w:t>年度</w:t>
            </w:r>
            <w:r w:rsidRPr="00A30EAC">
              <w:rPr>
                <w:color w:val="000000"/>
                <w:kern w:val="0"/>
                <w:sz w:val="36"/>
                <w:szCs w:val="36"/>
              </w:rPr>
              <w:t>)</w:t>
            </w:r>
          </w:p>
        </w:tc>
      </w:tr>
      <w:tr w:rsidR="003963BD" w:rsidRPr="003D0C3B" w:rsidTr="009A021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创业服务中心经费</w:t>
            </w:r>
          </w:p>
        </w:tc>
      </w:tr>
      <w:tr w:rsidR="003963BD" w:rsidRPr="003D0C3B" w:rsidTr="009A021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攀枝花市就业创业促进中心</w:t>
            </w:r>
          </w:p>
        </w:tc>
      </w:tr>
      <w:tr w:rsidR="003963BD" w:rsidRPr="003D0C3B" w:rsidTr="009A021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预算执行情况</w:t>
            </w:r>
            <w:r w:rsidRPr="00A30EAC">
              <w:rPr>
                <w:color w:val="000000"/>
                <w:kern w:val="0"/>
                <w:sz w:val="24"/>
              </w:rPr>
              <w:t>(</w:t>
            </w:r>
            <w:r w:rsidRPr="00A30EAC">
              <w:rPr>
                <w:rFonts w:hint="eastAsia"/>
                <w:color w:val="000000"/>
                <w:kern w:val="0"/>
                <w:sz w:val="24"/>
              </w:rPr>
              <w:t>万元</w:t>
            </w:r>
            <w:r w:rsidRPr="00A30EAC">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30</w:t>
            </w:r>
            <w:r w:rsidRPr="00A30EAC">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执行数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30</w:t>
            </w:r>
            <w:r w:rsidRPr="00A30EAC">
              <w:rPr>
                <w:rFonts w:hint="eastAsia"/>
                <w:color w:val="000000"/>
                <w:sz w:val="24"/>
              </w:rPr>
              <w:t>万元</w:t>
            </w:r>
          </w:p>
        </w:tc>
      </w:tr>
      <w:tr w:rsidR="003963BD" w:rsidRPr="003D0C3B" w:rsidTr="009A021E">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30</w:t>
            </w:r>
            <w:r w:rsidRPr="00A30EAC">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30</w:t>
            </w:r>
            <w:r w:rsidRPr="00A30EAC">
              <w:rPr>
                <w:rFonts w:hint="eastAsia"/>
                <w:color w:val="000000"/>
                <w:sz w:val="24"/>
              </w:rPr>
              <w:t>万元</w:t>
            </w:r>
          </w:p>
        </w:tc>
      </w:tr>
      <w:tr w:rsidR="003963BD" w:rsidRPr="003D0C3B" w:rsidTr="009A021E">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r>
      <w:tr w:rsidR="003963BD" w:rsidRPr="003D0C3B" w:rsidTr="009A021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实际完成目标</w:t>
            </w:r>
          </w:p>
        </w:tc>
      </w:tr>
      <w:tr w:rsidR="003963BD" w:rsidRPr="003D0C3B" w:rsidTr="009A021E">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jc w:val="center"/>
              <w:rPr>
                <w:rFonts w:ascii="宋体" w:cs="宋体"/>
                <w:sz w:val="20"/>
                <w:szCs w:val="20"/>
              </w:rPr>
            </w:pPr>
            <w:r w:rsidRPr="00A30EAC">
              <w:rPr>
                <w:sz w:val="20"/>
                <w:szCs w:val="20"/>
              </w:rPr>
              <w:t>1.</w:t>
            </w:r>
            <w:r w:rsidRPr="00A30EAC">
              <w:rPr>
                <w:rFonts w:hint="eastAsia"/>
                <w:sz w:val="20"/>
                <w:szCs w:val="20"/>
              </w:rPr>
              <w:t>全年</w:t>
            </w:r>
            <w:r w:rsidRPr="00A30EAC">
              <w:rPr>
                <w:sz w:val="20"/>
                <w:szCs w:val="20"/>
              </w:rPr>
              <w:t>12</w:t>
            </w:r>
            <w:r w:rsidRPr="00A30EAC">
              <w:rPr>
                <w:rFonts w:hint="eastAsia"/>
                <w:sz w:val="20"/>
                <w:szCs w:val="20"/>
              </w:rPr>
              <w:t>次创业沙龙；</w:t>
            </w:r>
            <w:r w:rsidRPr="00A30EAC">
              <w:rPr>
                <w:sz w:val="20"/>
                <w:szCs w:val="20"/>
              </w:rPr>
              <w:t>2.</w:t>
            </w:r>
            <w:r w:rsidRPr="00A30EAC">
              <w:rPr>
                <w:rFonts w:hint="eastAsia"/>
                <w:sz w:val="20"/>
                <w:szCs w:val="20"/>
              </w:rPr>
              <w:t>全年</w:t>
            </w:r>
            <w:r w:rsidRPr="00A30EAC">
              <w:rPr>
                <w:sz w:val="20"/>
                <w:szCs w:val="20"/>
              </w:rPr>
              <w:t>12</w:t>
            </w:r>
            <w:r w:rsidRPr="00A30EAC">
              <w:rPr>
                <w:rFonts w:hint="eastAsia"/>
                <w:sz w:val="20"/>
                <w:szCs w:val="20"/>
              </w:rPr>
              <w:t>次创业讲座；</w:t>
            </w:r>
            <w:r w:rsidRPr="00A30EAC">
              <w:rPr>
                <w:sz w:val="20"/>
                <w:szCs w:val="20"/>
              </w:rPr>
              <w:t>3.</w:t>
            </w:r>
            <w:r w:rsidRPr="00A30EAC">
              <w:rPr>
                <w:rFonts w:hint="eastAsia"/>
                <w:sz w:val="20"/>
                <w:szCs w:val="20"/>
              </w:rPr>
              <w:t>全年</w:t>
            </w:r>
            <w:r w:rsidRPr="00A30EAC">
              <w:rPr>
                <w:sz w:val="20"/>
                <w:szCs w:val="20"/>
              </w:rPr>
              <w:t>12</w:t>
            </w:r>
            <w:r w:rsidRPr="00A30EAC">
              <w:rPr>
                <w:rFonts w:hint="eastAsia"/>
                <w:sz w:val="20"/>
                <w:szCs w:val="20"/>
              </w:rPr>
              <w:t>次项目路演；</w:t>
            </w:r>
            <w:r w:rsidRPr="00A30EAC">
              <w:rPr>
                <w:sz w:val="20"/>
                <w:szCs w:val="20"/>
              </w:rPr>
              <w:t>4</w:t>
            </w:r>
            <w:r w:rsidRPr="00A30EAC">
              <w:rPr>
                <w:rFonts w:hint="eastAsia"/>
                <w:sz w:val="20"/>
                <w:szCs w:val="20"/>
              </w:rPr>
              <w:t>、全年对</w:t>
            </w:r>
            <w:r w:rsidRPr="00A30EAC">
              <w:rPr>
                <w:sz w:val="20"/>
                <w:szCs w:val="20"/>
              </w:rPr>
              <w:t>720</w:t>
            </w:r>
            <w:r w:rsidRPr="00A30EAC">
              <w:rPr>
                <w:rFonts w:hint="eastAsia"/>
                <w:sz w:val="20"/>
                <w:szCs w:val="20"/>
              </w:rPr>
              <w:t>个创业项目进行诊断。</w:t>
            </w:r>
          </w:p>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jc w:val="center"/>
              <w:rPr>
                <w:rFonts w:ascii="宋体" w:cs="宋体"/>
                <w:sz w:val="20"/>
                <w:szCs w:val="20"/>
              </w:rPr>
            </w:pPr>
            <w:r w:rsidRPr="00A30EAC">
              <w:rPr>
                <w:sz w:val="20"/>
                <w:szCs w:val="20"/>
              </w:rPr>
              <w:t>1.</w:t>
            </w:r>
            <w:r w:rsidRPr="00A30EAC">
              <w:rPr>
                <w:rFonts w:hint="eastAsia"/>
                <w:sz w:val="20"/>
                <w:szCs w:val="20"/>
              </w:rPr>
              <w:t>全年</w:t>
            </w:r>
            <w:r w:rsidRPr="00A30EAC">
              <w:rPr>
                <w:sz w:val="20"/>
                <w:szCs w:val="20"/>
              </w:rPr>
              <w:t>12</w:t>
            </w:r>
            <w:r w:rsidRPr="00A30EAC">
              <w:rPr>
                <w:rFonts w:hint="eastAsia"/>
                <w:sz w:val="20"/>
                <w:szCs w:val="20"/>
              </w:rPr>
              <w:t>次创业沙龙；</w:t>
            </w:r>
            <w:r w:rsidRPr="00A30EAC">
              <w:rPr>
                <w:sz w:val="20"/>
                <w:szCs w:val="20"/>
              </w:rPr>
              <w:t>2.</w:t>
            </w:r>
            <w:r w:rsidRPr="00A30EAC">
              <w:rPr>
                <w:rFonts w:hint="eastAsia"/>
                <w:sz w:val="20"/>
                <w:szCs w:val="20"/>
              </w:rPr>
              <w:t>全年</w:t>
            </w:r>
            <w:r w:rsidRPr="00A30EAC">
              <w:rPr>
                <w:sz w:val="20"/>
                <w:szCs w:val="20"/>
              </w:rPr>
              <w:t>12</w:t>
            </w:r>
            <w:r w:rsidRPr="00A30EAC">
              <w:rPr>
                <w:rFonts w:hint="eastAsia"/>
                <w:sz w:val="20"/>
                <w:szCs w:val="20"/>
              </w:rPr>
              <w:t>次创业讲座；</w:t>
            </w:r>
            <w:r w:rsidRPr="00A30EAC">
              <w:rPr>
                <w:sz w:val="20"/>
                <w:szCs w:val="20"/>
              </w:rPr>
              <w:t>3.</w:t>
            </w:r>
            <w:r w:rsidRPr="00A30EAC">
              <w:rPr>
                <w:rFonts w:hint="eastAsia"/>
                <w:sz w:val="20"/>
                <w:szCs w:val="20"/>
              </w:rPr>
              <w:t>全年</w:t>
            </w:r>
            <w:r w:rsidRPr="00A30EAC">
              <w:rPr>
                <w:sz w:val="20"/>
                <w:szCs w:val="20"/>
              </w:rPr>
              <w:t>12</w:t>
            </w:r>
            <w:r w:rsidRPr="00A30EAC">
              <w:rPr>
                <w:rFonts w:hint="eastAsia"/>
                <w:sz w:val="20"/>
                <w:szCs w:val="20"/>
              </w:rPr>
              <w:t>次项目路演；</w:t>
            </w:r>
            <w:r w:rsidRPr="00A30EAC">
              <w:rPr>
                <w:sz w:val="20"/>
                <w:szCs w:val="20"/>
              </w:rPr>
              <w:t>4</w:t>
            </w:r>
            <w:r w:rsidRPr="00A30EAC">
              <w:rPr>
                <w:rFonts w:hint="eastAsia"/>
                <w:sz w:val="20"/>
                <w:szCs w:val="20"/>
              </w:rPr>
              <w:t>、全年对</w:t>
            </w:r>
            <w:r w:rsidRPr="00A30EAC">
              <w:rPr>
                <w:sz w:val="20"/>
                <w:szCs w:val="20"/>
              </w:rPr>
              <w:t>720</w:t>
            </w:r>
            <w:r w:rsidRPr="00A30EAC">
              <w:rPr>
                <w:rFonts w:hint="eastAsia"/>
                <w:sz w:val="20"/>
                <w:szCs w:val="20"/>
              </w:rPr>
              <w:t>个创业项目进行诊断。</w:t>
            </w:r>
          </w:p>
          <w:p w:rsidR="003963BD" w:rsidRPr="003D0C3B" w:rsidRDefault="003963BD" w:rsidP="003B64CB">
            <w:pPr>
              <w:keepNext/>
              <w:keepLines/>
              <w:widowControl/>
              <w:spacing w:before="340" w:after="330" w:line="578" w:lineRule="auto"/>
              <w:jc w:val="center"/>
              <w:textAlignment w:val="center"/>
              <w:outlineLvl w:val="0"/>
              <w:rPr>
                <w:color w:val="000000"/>
                <w:sz w:val="24"/>
              </w:rPr>
            </w:pPr>
          </w:p>
        </w:tc>
      </w:tr>
      <w:tr w:rsidR="003963BD" w:rsidRPr="003D0C3B" w:rsidTr="009A021E">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预期指标值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实际完成指标值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r>
      <w:tr w:rsidR="003963BD" w:rsidRPr="003D0C3B" w:rsidTr="009A021E">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sz w:val="20"/>
                <w:szCs w:val="20"/>
              </w:rPr>
              <w:t>项目完成</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数量指标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w:t>
            </w:r>
            <w:r w:rsidRPr="00A30EAC">
              <w:rPr>
                <w:sz w:val="18"/>
                <w:szCs w:val="18"/>
              </w:rPr>
              <w:t>12</w:t>
            </w:r>
            <w:r w:rsidRPr="00A30EAC">
              <w:rPr>
                <w:rFonts w:hint="eastAsia"/>
                <w:sz w:val="18"/>
                <w:szCs w:val="18"/>
              </w:rPr>
              <w:t>场创业沙龙</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沙龙内容包含项目分享、经验分享和知识分享。沙龙活动惠及创业者</w:t>
            </w:r>
            <w:r w:rsidRPr="00A30EAC">
              <w:rPr>
                <w:sz w:val="18"/>
                <w:szCs w:val="18"/>
              </w:rPr>
              <w:t>450</w:t>
            </w:r>
            <w:r w:rsidRPr="00A30EAC">
              <w:rPr>
                <w:rFonts w:hint="eastAsia"/>
                <w:sz w:val="18"/>
                <w:szCs w:val="18"/>
              </w:rPr>
              <w:t>余人。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沙龙内容包含项目分享、经验分享和知识分享。沙龙活动惠及创业者</w:t>
            </w:r>
            <w:r w:rsidRPr="00A30EAC">
              <w:rPr>
                <w:sz w:val="18"/>
                <w:szCs w:val="18"/>
              </w:rPr>
              <w:t>450</w:t>
            </w:r>
            <w:r w:rsidRPr="00A30EAC">
              <w:rPr>
                <w:rFonts w:hint="eastAsia"/>
                <w:sz w:val="18"/>
                <w:szCs w:val="18"/>
              </w:rPr>
              <w:t>余人。</w:t>
            </w:r>
          </w:p>
        </w:tc>
      </w:tr>
      <w:tr w:rsidR="003963BD" w:rsidRPr="003D0C3B" w:rsidTr="009A021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w:t>
            </w:r>
            <w:r w:rsidRPr="00A30EAC">
              <w:rPr>
                <w:sz w:val="18"/>
                <w:szCs w:val="18"/>
              </w:rPr>
              <w:t>12</w:t>
            </w:r>
            <w:r w:rsidRPr="00A30EAC">
              <w:rPr>
                <w:rFonts w:hint="eastAsia"/>
                <w:sz w:val="18"/>
                <w:szCs w:val="18"/>
              </w:rPr>
              <w:t>场创业讲座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创业讲座包含创业基础讲座</w:t>
            </w:r>
            <w:r w:rsidRPr="00A30EAC">
              <w:rPr>
                <w:sz w:val="18"/>
                <w:szCs w:val="18"/>
              </w:rPr>
              <w:t>,</w:t>
            </w:r>
            <w:r w:rsidRPr="00A30EAC">
              <w:rPr>
                <w:rFonts w:hint="eastAsia"/>
                <w:sz w:val="18"/>
                <w:szCs w:val="18"/>
              </w:rPr>
              <w:t>及创业过程中针对性讲座。讲座活动惠及创业者</w:t>
            </w:r>
            <w:r w:rsidRPr="00A30EAC">
              <w:rPr>
                <w:sz w:val="18"/>
                <w:szCs w:val="18"/>
              </w:rPr>
              <w:t>500</w:t>
            </w:r>
            <w:r w:rsidRPr="00A30EAC">
              <w:rPr>
                <w:rFonts w:hint="eastAsia"/>
                <w:sz w:val="18"/>
                <w:szCs w:val="18"/>
              </w:rPr>
              <w:t>余人。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创业讲座包含创业基础讲座</w:t>
            </w:r>
            <w:r w:rsidRPr="00A30EAC">
              <w:rPr>
                <w:sz w:val="18"/>
                <w:szCs w:val="18"/>
              </w:rPr>
              <w:t>,</w:t>
            </w:r>
            <w:r w:rsidRPr="00A30EAC">
              <w:rPr>
                <w:rFonts w:hint="eastAsia"/>
                <w:sz w:val="18"/>
                <w:szCs w:val="18"/>
              </w:rPr>
              <w:t>及创业过程中针对性讲座。讲座活动惠及创业者</w:t>
            </w:r>
            <w:r w:rsidRPr="00A30EAC">
              <w:rPr>
                <w:sz w:val="18"/>
                <w:szCs w:val="18"/>
              </w:rPr>
              <w:t>500</w:t>
            </w:r>
            <w:r w:rsidRPr="00A30EAC">
              <w:rPr>
                <w:rFonts w:hint="eastAsia"/>
                <w:sz w:val="18"/>
                <w:szCs w:val="18"/>
              </w:rPr>
              <w:t>余人。</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w:t>
            </w:r>
            <w:r w:rsidRPr="00A30EAC">
              <w:rPr>
                <w:sz w:val="18"/>
                <w:szCs w:val="18"/>
              </w:rPr>
              <w:t>12</w:t>
            </w:r>
            <w:r w:rsidRPr="00A30EAC">
              <w:rPr>
                <w:rFonts w:hint="eastAsia"/>
                <w:sz w:val="18"/>
                <w:szCs w:val="18"/>
              </w:rPr>
              <w:t>场项目路演</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项目路演包含模拟路演、融资路演和业务路演，全年路演项目</w:t>
            </w:r>
            <w:r w:rsidRPr="00A30EAC">
              <w:rPr>
                <w:sz w:val="18"/>
                <w:szCs w:val="18"/>
              </w:rPr>
              <w:t>60</w:t>
            </w:r>
            <w:r w:rsidRPr="00A30EAC">
              <w:rPr>
                <w:rFonts w:hint="eastAsia"/>
                <w:sz w:val="18"/>
                <w:szCs w:val="18"/>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项目路演包含模拟路演、融资路演和业务路演，全年路演项目</w:t>
            </w:r>
            <w:r w:rsidRPr="00A30EAC">
              <w:rPr>
                <w:sz w:val="18"/>
                <w:szCs w:val="18"/>
              </w:rPr>
              <w:t>60</w:t>
            </w:r>
            <w:r w:rsidRPr="00A30EAC">
              <w:rPr>
                <w:rFonts w:hint="eastAsia"/>
                <w:sz w:val="18"/>
                <w:szCs w:val="18"/>
              </w:rPr>
              <w:t>个。</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kern w:val="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质量指标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完成对</w:t>
            </w:r>
            <w:r w:rsidRPr="00A30EAC">
              <w:rPr>
                <w:sz w:val="18"/>
                <w:szCs w:val="18"/>
              </w:rPr>
              <w:t>720</w:t>
            </w:r>
            <w:r w:rsidRPr="00A30EAC">
              <w:rPr>
                <w:rFonts w:hint="eastAsia"/>
                <w:sz w:val="18"/>
                <w:szCs w:val="18"/>
              </w:rPr>
              <w:t>个项目的诊断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完成系统诊断项目</w:t>
            </w:r>
            <w:r w:rsidRPr="00A30EAC">
              <w:rPr>
                <w:sz w:val="18"/>
                <w:szCs w:val="18"/>
              </w:rPr>
              <w:t>480</w:t>
            </w:r>
            <w:r w:rsidRPr="00A30EAC">
              <w:rPr>
                <w:rFonts w:hint="eastAsia"/>
                <w:sz w:val="18"/>
                <w:szCs w:val="18"/>
              </w:rPr>
              <w:t>个；完成项目初级诊断</w:t>
            </w:r>
            <w:r w:rsidRPr="00A30EAC">
              <w:rPr>
                <w:sz w:val="18"/>
                <w:szCs w:val="18"/>
              </w:rPr>
              <w:t>190</w:t>
            </w:r>
            <w:r w:rsidRPr="00A30EAC">
              <w:rPr>
                <w:rFonts w:hint="eastAsia"/>
                <w:sz w:val="18"/>
                <w:szCs w:val="18"/>
              </w:rPr>
              <w:t>个；完成专家咨询项目诊断</w:t>
            </w:r>
            <w:r w:rsidRPr="00A30EAC">
              <w:rPr>
                <w:sz w:val="18"/>
                <w:szCs w:val="18"/>
              </w:rPr>
              <w:t>90</w:t>
            </w:r>
            <w:r w:rsidRPr="00A30EAC">
              <w:rPr>
                <w:rFonts w:hint="eastAsia"/>
                <w:sz w:val="18"/>
                <w:szCs w:val="18"/>
              </w:rPr>
              <w:t>个；完成专家深度项目诊断</w:t>
            </w:r>
            <w:r w:rsidRPr="00A30EAC">
              <w:rPr>
                <w:sz w:val="18"/>
                <w:szCs w:val="18"/>
              </w:rPr>
              <w:t>12</w:t>
            </w:r>
            <w:r w:rsidRPr="00A30EAC">
              <w:rPr>
                <w:rFonts w:hint="eastAsia"/>
                <w:sz w:val="18"/>
                <w:szCs w:val="18"/>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完成系统诊断项目</w:t>
            </w:r>
            <w:r w:rsidRPr="00A30EAC">
              <w:rPr>
                <w:sz w:val="18"/>
                <w:szCs w:val="18"/>
              </w:rPr>
              <w:t>480</w:t>
            </w:r>
            <w:r w:rsidRPr="00A30EAC">
              <w:rPr>
                <w:rFonts w:hint="eastAsia"/>
                <w:sz w:val="18"/>
                <w:szCs w:val="18"/>
              </w:rPr>
              <w:t>个；完成项目初级诊断</w:t>
            </w:r>
            <w:r w:rsidRPr="00A30EAC">
              <w:rPr>
                <w:sz w:val="18"/>
                <w:szCs w:val="18"/>
              </w:rPr>
              <w:t>190</w:t>
            </w:r>
            <w:r w:rsidRPr="00A30EAC">
              <w:rPr>
                <w:rFonts w:hint="eastAsia"/>
                <w:sz w:val="18"/>
                <w:szCs w:val="18"/>
              </w:rPr>
              <w:t>个；完成专家咨询项目诊断</w:t>
            </w:r>
            <w:r w:rsidRPr="00A30EAC">
              <w:rPr>
                <w:sz w:val="18"/>
                <w:szCs w:val="18"/>
              </w:rPr>
              <w:t>90</w:t>
            </w:r>
            <w:r w:rsidRPr="00A30EAC">
              <w:rPr>
                <w:rFonts w:hint="eastAsia"/>
                <w:sz w:val="18"/>
                <w:szCs w:val="18"/>
              </w:rPr>
              <w:t>个；完成专家深度项目诊断</w:t>
            </w:r>
            <w:r w:rsidRPr="00A30EAC">
              <w:rPr>
                <w:sz w:val="18"/>
                <w:szCs w:val="18"/>
              </w:rPr>
              <w:t>12</w:t>
            </w:r>
            <w:r w:rsidRPr="00A30EAC">
              <w:rPr>
                <w:rFonts w:hint="eastAsia"/>
                <w:sz w:val="18"/>
                <w:szCs w:val="18"/>
              </w:rPr>
              <w:t>个。</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时效指标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按照工作计划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2019</w:t>
            </w:r>
            <w:r w:rsidRPr="00A30EAC">
              <w:rPr>
                <w:rFonts w:hint="eastAsia"/>
                <w:sz w:val="18"/>
                <w:szCs w:val="18"/>
              </w:rPr>
              <w:t>年</w:t>
            </w:r>
            <w:r w:rsidRPr="00A30EAC">
              <w:rPr>
                <w:sz w:val="18"/>
                <w:szCs w:val="18"/>
              </w:rPr>
              <w:t>1-12</w:t>
            </w:r>
            <w:r w:rsidRPr="00A30EAC">
              <w:rPr>
                <w:rFonts w:hint="eastAsia"/>
                <w:sz w:val="18"/>
                <w:szCs w:val="18"/>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2019</w:t>
            </w:r>
            <w:r w:rsidRPr="00A30EAC">
              <w:rPr>
                <w:rFonts w:hint="eastAsia"/>
                <w:sz w:val="18"/>
                <w:szCs w:val="18"/>
              </w:rPr>
              <w:t>年</w:t>
            </w:r>
            <w:r w:rsidRPr="00A30EAC">
              <w:rPr>
                <w:sz w:val="18"/>
                <w:szCs w:val="18"/>
              </w:rPr>
              <w:t>1-12</w:t>
            </w:r>
            <w:r w:rsidRPr="00A30EAC">
              <w:rPr>
                <w:rFonts w:hint="eastAsia"/>
                <w:sz w:val="18"/>
                <w:szCs w:val="18"/>
              </w:rPr>
              <w:t>月</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w:t>
            </w:r>
            <w:r w:rsidRPr="00A30EAC">
              <w:rPr>
                <w:sz w:val="18"/>
                <w:szCs w:val="18"/>
              </w:rPr>
              <w:t>12</w:t>
            </w:r>
            <w:r w:rsidRPr="00A30EAC">
              <w:rPr>
                <w:rFonts w:hint="eastAsia"/>
                <w:sz w:val="18"/>
                <w:szCs w:val="18"/>
              </w:rPr>
              <w:t>场创业沙龙</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经费：</w:t>
            </w:r>
            <w:r w:rsidRPr="00A30EAC">
              <w:rPr>
                <w:sz w:val="18"/>
                <w:szCs w:val="18"/>
              </w:rPr>
              <w:t>3</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经费：</w:t>
            </w:r>
            <w:r w:rsidRPr="00A30EAC">
              <w:rPr>
                <w:sz w:val="18"/>
                <w:szCs w:val="18"/>
              </w:rPr>
              <w:t>3</w:t>
            </w:r>
            <w:r w:rsidRPr="00A30EAC">
              <w:rPr>
                <w:rFonts w:hint="eastAsia"/>
                <w:sz w:val="18"/>
                <w:szCs w:val="18"/>
              </w:rPr>
              <w:t>万元。</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w:t>
            </w:r>
            <w:r w:rsidRPr="00A30EAC">
              <w:rPr>
                <w:sz w:val="18"/>
                <w:szCs w:val="18"/>
              </w:rPr>
              <w:t>12</w:t>
            </w:r>
            <w:r w:rsidRPr="00A30EAC">
              <w:rPr>
                <w:rFonts w:hint="eastAsia"/>
                <w:sz w:val="18"/>
                <w:szCs w:val="18"/>
              </w:rPr>
              <w:t>场创业讲座</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经费：</w:t>
            </w:r>
            <w:r w:rsidRPr="00A30EAC">
              <w:rPr>
                <w:sz w:val="18"/>
                <w:szCs w:val="18"/>
              </w:rPr>
              <w:t>6</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经费：</w:t>
            </w:r>
            <w:r w:rsidRPr="00A30EAC">
              <w:rPr>
                <w:sz w:val="18"/>
                <w:szCs w:val="18"/>
              </w:rPr>
              <w:t>6</w:t>
            </w:r>
            <w:r w:rsidRPr="00A30EAC">
              <w:rPr>
                <w:rFonts w:hint="eastAsia"/>
                <w:sz w:val="18"/>
                <w:szCs w:val="18"/>
              </w:rPr>
              <w:t>万元。</w:t>
            </w:r>
          </w:p>
        </w:tc>
      </w:tr>
      <w:tr w:rsidR="003963BD" w:rsidRPr="003D0C3B" w:rsidTr="009A021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w:t>
            </w:r>
            <w:r w:rsidRPr="00A30EAC">
              <w:rPr>
                <w:sz w:val="18"/>
                <w:szCs w:val="18"/>
              </w:rPr>
              <w:t>12</w:t>
            </w:r>
            <w:r w:rsidRPr="00A30EAC">
              <w:rPr>
                <w:rFonts w:hint="eastAsia"/>
                <w:sz w:val="18"/>
                <w:szCs w:val="18"/>
              </w:rPr>
              <w:t>场项目路演</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经费：</w:t>
            </w:r>
            <w:r w:rsidRPr="00A30EAC">
              <w:rPr>
                <w:sz w:val="18"/>
                <w:szCs w:val="18"/>
              </w:rPr>
              <w:t>4.8</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经费：</w:t>
            </w:r>
            <w:r w:rsidRPr="00A30EAC">
              <w:rPr>
                <w:sz w:val="18"/>
                <w:szCs w:val="18"/>
              </w:rPr>
              <w:t>4.8</w:t>
            </w:r>
            <w:r w:rsidRPr="00A30EAC">
              <w:rPr>
                <w:rFonts w:hint="eastAsia"/>
                <w:sz w:val="18"/>
                <w:szCs w:val="18"/>
              </w:rPr>
              <w:t>万元。</w:t>
            </w:r>
          </w:p>
        </w:tc>
      </w:tr>
      <w:tr w:rsidR="003963BD" w:rsidRPr="003D0C3B" w:rsidTr="009A021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kern w:val="0"/>
                <w:sz w:val="24"/>
              </w:rPr>
            </w:pPr>
            <w:r w:rsidRPr="00A30EAC">
              <w:rPr>
                <w:rFonts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完成对</w:t>
            </w:r>
            <w:r w:rsidRPr="00A30EAC">
              <w:rPr>
                <w:sz w:val="18"/>
                <w:szCs w:val="18"/>
              </w:rPr>
              <w:t>720</w:t>
            </w:r>
            <w:r w:rsidRPr="00A30EAC">
              <w:rPr>
                <w:rFonts w:hint="eastAsia"/>
                <w:sz w:val="18"/>
                <w:szCs w:val="18"/>
              </w:rPr>
              <w:t>个项目的诊断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费用</w:t>
            </w:r>
            <w:r w:rsidRPr="00A30EAC">
              <w:rPr>
                <w:sz w:val="18"/>
                <w:szCs w:val="18"/>
              </w:rPr>
              <w:t>16.2</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费用</w:t>
            </w:r>
            <w:r w:rsidRPr="00A30EAC">
              <w:rPr>
                <w:sz w:val="18"/>
                <w:szCs w:val="18"/>
              </w:rPr>
              <w:t>16.2</w:t>
            </w:r>
            <w:r w:rsidRPr="00A30EAC">
              <w:rPr>
                <w:rFonts w:hint="eastAsia"/>
                <w:sz w:val="18"/>
                <w:szCs w:val="18"/>
              </w:rPr>
              <w:t>万元</w:t>
            </w:r>
          </w:p>
        </w:tc>
      </w:tr>
      <w:tr w:rsidR="003963BD" w:rsidRPr="003D0C3B" w:rsidTr="009A021E">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sz w:val="20"/>
                <w:szCs w:val="20"/>
              </w:rPr>
              <w:t>项目效益</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创业服务促进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为城乡创业者提供更好的创业服务，引导创业者更好创业，提升创业成功率。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为城乡创业者提供更好的创业服务，引导创业者更好创业，提升创业成功率。</w:t>
            </w:r>
          </w:p>
        </w:tc>
      </w:tr>
      <w:tr w:rsidR="003963BD" w:rsidRPr="003D0C3B" w:rsidTr="009A021E">
        <w:trPr>
          <w:trHeight w:val="1050"/>
          <w:jc w:val="center"/>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sz w:val="20"/>
                <w:szCs w:val="20"/>
              </w:rPr>
            </w:pPr>
            <w:r w:rsidRPr="00A30EAC">
              <w:rPr>
                <w:rFonts w:hint="eastAsia"/>
                <w:sz w:val="20"/>
                <w:szCs w:val="20"/>
              </w:rPr>
              <w:t>满意度指标</w:t>
            </w:r>
            <w:r w:rsidRPr="00A30EAC">
              <w:rPr>
                <w:sz w:val="20"/>
                <w:szCs w:val="20"/>
              </w:rPr>
              <w:t xml:space="preserve"> </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sz w:val="20"/>
                <w:szCs w:val="20"/>
              </w:rPr>
            </w:pPr>
            <w:r w:rsidRPr="00A30EAC">
              <w:rPr>
                <w:rFonts w:hint="eastAsia"/>
                <w:sz w:val="20"/>
                <w:szCs w:val="20"/>
              </w:rPr>
              <w:t>服务对象满意度指标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sz w:val="18"/>
                <w:szCs w:val="18"/>
              </w:rPr>
            </w:pPr>
            <w:r w:rsidRPr="00A30EAC">
              <w:rPr>
                <w:rFonts w:hint="eastAsia"/>
                <w:sz w:val="18"/>
                <w:szCs w:val="18"/>
              </w:rPr>
              <w:t>创业者满意度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sz w:val="18"/>
                <w:szCs w:val="18"/>
              </w:rPr>
            </w:pPr>
            <w:r w:rsidRPr="00A30EAC">
              <w:rPr>
                <w:rFonts w:hint="eastAsia"/>
                <w:sz w:val="18"/>
                <w:szCs w:val="18"/>
              </w:rPr>
              <w:t>≥</w:t>
            </w:r>
            <w:r w:rsidRPr="00A30EAC">
              <w:rPr>
                <w:sz w:val="18"/>
                <w:szCs w:val="18"/>
              </w:rPr>
              <w:t>95%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w:t>
            </w:r>
            <w:r w:rsidRPr="00A30EAC">
              <w:rPr>
                <w:sz w:val="18"/>
                <w:szCs w:val="18"/>
              </w:rPr>
              <w:t>95%</w:t>
            </w:r>
          </w:p>
        </w:tc>
      </w:tr>
    </w:tbl>
    <w:p w:rsidR="003963BD" w:rsidRPr="003D0C3B" w:rsidRDefault="003963BD" w:rsidP="002A31DE">
      <w:pPr>
        <w:spacing w:line="580" w:lineRule="exact"/>
        <w:ind w:left="630"/>
        <w:rPr>
          <w:rFonts w:eastAsia="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390"/>
        <w:gridCol w:w="1367"/>
        <w:gridCol w:w="1025"/>
        <w:gridCol w:w="2392"/>
        <w:gridCol w:w="2394"/>
        <w:gridCol w:w="2392"/>
      </w:tblGrid>
      <w:tr w:rsidR="003963BD" w:rsidRPr="003D0C3B" w:rsidTr="009A021E">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3963BD" w:rsidRDefault="003963BD" w:rsidP="003B64CB">
            <w:pPr>
              <w:widowControl/>
              <w:jc w:val="center"/>
              <w:textAlignment w:val="center"/>
              <w:rPr>
                <w:b/>
                <w:bCs/>
                <w:color w:val="000000"/>
                <w:kern w:val="0"/>
                <w:sz w:val="36"/>
                <w:szCs w:val="36"/>
              </w:rPr>
            </w:pPr>
          </w:p>
          <w:p w:rsidR="003963BD" w:rsidRPr="003D0C3B" w:rsidRDefault="003963BD" w:rsidP="003B64CB">
            <w:pPr>
              <w:widowControl/>
              <w:jc w:val="center"/>
              <w:textAlignment w:val="center"/>
              <w:rPr>
                <w:color w:val="000000"/>
                <w:sz w:val="36"/>
                <w:szCs w:val="36"/>
              </w:rPr>
            </w:pPr>
            <w:r w:rsidRPr="00A30EAC">
              <w:rPr>
                <w:rFonts w:hint="eastAsia"/>
                <w:b/>
                <w:bCs/>
                <w:color w:val="000000"/>
                <w:kern w:val="0"/>
                <w:sz w:val="36"/>
                <w:szCs w:val="36"/>
              </w:rPr>
              <w:t>项目绩效目标完成情况表</w:t>
            </w:r>
            <w:r w:rsidRPr="00A30EAC">
              <w:rPr>
                <w:b/>
                <w:bCs/>
                <w:color w:val="000000"/>
                <w:kern w:val="0"/>
                <w:sz w:val="36"/>
                <w:szCs w:val="36"/>
              </w:rPr>
              <w:br/>
            </w:r>
            <w:r w:rsidRPr="00A30EAC">
              <w:rPr>
                <w:color w:val="000000"/>
                <w:kern w:val="0"/>
                <w:sz w:val="36"/>
                <w:szCs w:val="36"/>
              </w:rPr>
              <w:t xml:space="preserve">(2019 </w:t>
            </w:r>
            <w:r w:rsidRPr="00A30EAC">
              <w:rPr>
                <w:rFonts w:hint="eastAsia"/>
                <w:color w:val="000000"/>
                <w:kern w:val="0"/>
                <w:sz w:val="36"/>
                <w:szCs w:val="36"/>
              </w:rPr>
              <w:t>年度</w:t>
            </w:r>
            <w:r w:rsidRPr="00A30EAC">
              <w:rPr>
                <w:color w:val="000000"/>
                <w:kern w:val="0"/>
                <w:sz w:val="36"/>
                <w:szCs w:val="36"/>
              </w:rPr>
              <w:t>)</w:t>
            </w:r>
          </w:p>
        </w:tc>
      </w:tr>
      <w:tr w:rsidR="003963BD" w:rsidRPr="003D0C3B" w:rsidTr="009A021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业务运行费</w:t>
            </w:r>
          </w:p>
        </w:tc>
      </w:tr>
      <w:tr w:rsidR="003963BD" w:rsidRPr="003D0C3B" w:rsidTr="009A021E">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color w:val="000000"/>
                <w:sz w:val="24"/>
              </w:rPr>
              <w:t>攀枝花市就业创业促进中心</w:t>
            </w:r>
          </w:p>
        </w:tc>
      </w:tr>
      <w:tr w:rsidR="003963BD" w:rsidRPr="003D0C3B" w:rsidTr="009A021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预算执行情况</w:t>
            </w:r>
            <w:r w:rsidRPr="00A30EAC">
              <w:rPr>
                <w:color w:val="000000"/>
                <w:kern w:val="0"/>
                <w:sz w:val="24"/>
              </w:rPr>
              <w:t>(</w:t>
            </w:r>
            <w:r w:rsidRPr="00A30EAC">
              <w:rPr>
                <w:rFonts w:hint="eastAsia"/>
                <w:color w:val="000000"/>
                <w:kern w:val="0"/>
                <w:sz w:val="24"/>
              </w:rPr>
              <w:t>万元</w:t>
            </w:r>
            <w:r w:rsidRPr="00A30EAC">
              <w:rPr>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预算数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14.5</w:t>
            </w:r>
            <w:r w:rsidRPr="00A30EAC">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执行数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14.5</w:t>
            </w:r>
            <w:r w:rsidRPr="00A30EAC">
              <w:rPr>
                <w:rFonts w:hint="eastAsia"/>
                <w:color w:val="000000"/>
                <w:sz w:val="24"/>
              </w:rPr>
              <w:t>万元</w:t>
            </w:r>
          </w:p>
        </w:tc>
      </w:tr>
      <w:tr w:rsidR="003963BD" w:rsidRPr="003D0C3B" w:rsidTr="009A021E">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14.5</w:t>
            </w:r>
            <w:r w:rsidRPr="00A30EAC">
              <w:rPr>
                <w:rFonts w:hint="eastAsia"/>
                <w:color w:val="000000"/>
                <w:sz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其中</w:t>
            </w:r>
            <w:r w:rsidRPr="00A30EAC">
              <w:rPr>
                <w:color w:val="000000"/>
                <w:kern w:val="0"/>
                <w:sz w:val="24"/>
              </w:rPr>
              <w:t>-</w:t>
            </w:r>
            <w:r w:rsidRPr="00A30EAC">
              <w:rPr>
                <w:rFonts w:hint="eastAsia"/>
                <w:color w:val="000000"/>
                <w:kern w:val="0"/>
                <w:sz w:val="24"/>
              </w:rPr>
              <w:t>财政拨款</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color w:val="000000"/>
                <w:sz w:val="24"/>
              </w:rPr>
              <w:t>14.5</w:t>
            </w:r>
            <w:r w:rsidRPr="00A30EAC">
              <w:rPr>
                <w:rFonts w:hint="eastAsia"/>
                <w:color w:val="000000"/>
                <w:sz w:val="24"/>
              </w:rPr>
              <w:t>万元</w:t>
            </w:r>
          </w:p>
        </w:tc>
      </w:tr>
      <w:tr w:rsidR="003963BD" w:rsidRPr="003D0C3B" w:rsidTr="009A021E">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其它资金</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r>
      <w:tr w:rsidR="003963BD" w:rsidRPr="003D0C3B" w:rsidTr="009A021E">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实际完成目标</w:t>
            </w:r>
          </w:p>
        </w:tc>
      </w:tr>
      <w:tr w:rsidR="003963BD" w:rsidRPr="003D0C3B" w:rsidTr="009A021E">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spacing w:before="340" w:after="330" w:line="578" w:lineRule="auto"/>
              <w:jc w:val="center"/>
              <w:outlineLvl w:val="0"/>
              <w:rPr>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9A021E">
            <w:pPr>
              <w:jc w:val="center"/>
              <w:rPr>
                <w:rFonts w:ascii="宋体" w:cs="宋体"/>
                <w:sz w:val="20"/>
                <w:szCs w:val="20"/>
              </w:rPr>
            </w:pPr>
            <w:r w:rsidRPr="00A30EAC">
              <w:rPr>
                <w:sz w:val="20"/>
                <w:szCs w:val="20"/>
              </w:rPr>
              <w:t>1</w:t>
            </w:r>
            <w:r w:rsidRPr="00A30EAC">
              <w:rPr>
                <w:rFonts w:hint="eastAsia"/>
                <w:sz w:val="20"/>
                <w:szCs w:val="20"/>
              </w:rPr>
              <w:t>、进行全员培训。</w:t>
            </w:r>
            <w:r w:rsidRPr="00A30EAC">
              <w:rPr>
                <w:sz w:val="20"/>
                <w:szCs w:val="20"/>
              </w:rPr>
              <w:t>2</w:t>
            </w:r>
            <w:r w:rsidRPr="00A30EAC">
              <w:rPr>
                <w:rFonts w:hint="eastAsia"/>
                <w:sz w:val="20"/>
                <w:szCs w:val="20"/>
              </w:rPr>
              <w:t>、召开各类会议。</w:t>
            </w:r>
            <w:r w:rsidRPr="00A30EAC">
              <w:rPr>
                <w:sz w:val="20"/>
                <w:szCs w:val="20"/>
              </w:rPr>
              <w:t>3</w:t>
            </w:r>
            <w:r w:rsidRPr="00A30EAC">
              <w:rPr>
                <w:rFonts w:hint="eastAsia"/>
                <w:sz w:val="20"/>
                <w:szCs w:val="20"/>
              </w:rPr>
              <w:t>、租用车辆。</w:t>
            </w:r>
            <w:r w:rsidRPr="00A30EAC">
              <w:rPr>
                <w:sz w:val="20"/>
                <w:szCs w:val="20"/>
              </w:rPr>
              <w:t>4</w:t>
            </w:r>
            <w:r w:rsidRPr="00A30EAC">
              <w:rPr>
                <w:rFonts w:hint="eastAsia"/>
                <w:sz w:val="20"/>
                <w:szCs w:val="20"/>
              </w:rPr>
              <w:t>、精准扶贫。</w:t>
            </w:r>
          </w:p>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9A021E">
            <w:pPr>
              <w:jc w:val="center"/>
              <w:rPr>
                <w:rFonts w:ascii="宋体" w:cs="宋体"/>
                <w:sz w:val="20"/>
                <w:szCs w:val="20"/>
              </w:rPr>
            </w:pPr>
            <w:r w:rsidRPr="00A30EAC">
              <w:rPr>
                <w:sz w:val="20"/>
                <w:szCs w:val="20"/>
              </w:rPr>
              <w:t>1</w:t>
            </w:r>
            <w:r w:rsidRPr="00A30EAC">
              <w:rPr>
                <w:rFonts w:hint="eastAsia"/>
                <w:sz w:val="20"/>
                <w:szCs w:val="20"/>
              </w:rPr>
              <w:t>、进行全员培训。</w:t>
            </w:r>
            <w:r w:rsidRPr="00A30EAC">
              <w:rPr>
                <w:sz w:val="20"/>
                <w:szCs w:val="20"/>
              </w:rPr>
              <w:t>2</w:t>
            </w:r>
            <w:r w:rsidRPr="00A30EAC">
              <w:rPr>
                <w:rFonts w:hint="eastAsia"/>
                <w:sz w:val="20"/>
                <w:szCs w:val="20"/>
              </w:rPr>
              <w:t>、召开各类会议。</w:t>
            </w:r>
            <w:r w:rsidRPr="00A30EAC">
              <w:rPr>
                <w:sz w:val="20"/>
                <w:szCs w:val="20"/>
              </w:rPr>
              <w:t>3</w:t>
            </w:r>
            <w:r w:rsidRPr="00A30EAC">
              <w:rPr>
                <w:rFonts w:hint="eastAsia"/>
                <w:sz w:val="20"/>
                <w:szCs w:val="20"/>
              </w:rPr>
              <w:t>、租用车辆。</w:t>
            </w:r>
            <w:r w:rsidRPr="00A30EAC">
              <w:rPr>
                <w:sz w:val="20"/>
                <w:szCs w:val="20"/>
              </w:rPr>
              <w:t>4</w:t>
            </w:r>
            <w:r w:rsidRPr="00A30EAC">
              <w:rPr>
                <w:rFonts w:hint="eastAsia"/>
                <w:sz w:val="20"/>
                <w:szCs w:val="20"/>
              </w:rPr>
              <w:t>、精准扶贫。</w:t>
            </w:r>
          </w:p>
          <w:p w:rsidR="003963BD" w:rsidRPr="003D0C3B" w:rsidRDefault="003963BD" w:rsidP="003B64CB">
            <w:pPr>
              <w:keepNext/>
              <w:keepLines/>
              <w:widowControl/>
              <w:spacing w:before="340" w:after="330" w:line="578" w:lineRule="auto"/>
              <w:jc w:val="center"/>
              <w:textAlignment w:val="center"/>
              <w:outlineLvl w:val="0"/>
              <w:rPr>
                <w:color w:val="000000"/>
                <w:sz w:val="24"/>
              </w:rPr>
            </w:pPr>
          </w:p>
        </w:tc>
      </w:tr>
      <w:tr w:rsidR="003963BD" w:rsidRPr="003D0C3B" w:rsidTr="009A021E">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预期指标值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实际完成指标值</w:t>
            </w:r>
            <w:r w:rsidRPr="00A30EAC">
              <w:rPr>
                <w:color w:val="000000"/>
                <w:kern w:val="0"/>
                <w:sz w:val="24"/>
              </w:rPr>
              <w:t>(</w:t>
            </w:r>
            <w:r w:rsidRPr="00A30EAC">
              <w:rPr>
                <w:rFonts w:hint="eastAsia"/>
                <w:color w:val="000000"/>
                <w:kern w:val="0"/>
                <w:sz w:val="24"/>
              </w:rPr>
              <w:t>包含数字及文字描述</w:t>
            </w:r>
            <w:r w:rsidRPr="00A30EAC">
              <w:rPr>
                <w:color w:val="000000"/>
                <w:kern w:val="0"/>
                <w:sz w:val="24"/>
              </w:rPr>
              <w:t>)</w:t>
            </w:r>
          </w:p>
        </w:tc>
      </w:tr>
      <w:tr w:rsidR="003963BD" w:rsidRPr="003D0C3B" w:rsidTr="009A021E">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sz w:val="20"/>
                <w:szCs w:val="20"/>
              </w:rPr>
              <w:t>项目完成</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数量指标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全局在岗职工能力素质提升培训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职业指导师、人力资源管理师、职业信息分析师及其他培训的培训费、差旅费。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职业指导师、人力资源管理师、职业信息分析师及其他培训的培训费、差旅费。</w:t>
            </w:r>
          </w:p>
        </w:tc>
      </w:tr>
      <w:tr w:rsidR="003963BD" w:rsidRPr="003D0C3B" w:rsidTr="009A021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召开各类会议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一类会议：全市促进创业带动就业工作领导小组会；全市就业创业工作联席会；全国创业培训讲师大赛攀枝花市初赛。三、四类会议：全市就业工作会；失业动态监测培训会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一类会议：全市促进创业带动就业工作领导小组会；全市就业创业工作联席会；全国创业培训讲师大赛攀枝花市初赛。三、四类会议：全市就业工作会；失业动态监测培训会</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租车费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1</w:t>
            </w:r>
            <w:r w:rsidRPr="00A30EAC">
              <w:rPr>
                <w:rFonts w:hint="eastAsia"/>
                <w:sz w:val="18"/>
                <w:szCs w:val="18"/>
              </w:rPr>
              <w:t>、就业扶贫督导。</w:t>
            </w:r>
            <w:r w:rsidRPr="00A30EAC">
              <w:rPr>
                <w:sz w:val="18"/>
                <w:szCs w:val="18"/>
              </w:rPr>
              <w:t>2</w:t>
            </w:r>
            <w:r w:rsidRPr="00A30EAC">
              <w:rPr>
                <w:rFonts w:hint="eastAsia"/>
                <w:sz w:val="18"/>
                <w:szCs w:val="18"/>
              </w:rPr>
              <w:t>、大学生创业孵化基地认定。</w:t>
            </w:r>
            <w:r w:rsidRPr="00A30EAC">
              <w:rPr>
                <w:sz w:val="18"/>
                <w:szCs w:val="18"/>
              </w:rPr>
              <w:t>3.</w:t>
            </w:r>
            <w:r w:rsidRPr="00A30EAC">
              <w:rPr>
                <w:rFonts w:hint="eastAsia"/>
                <w:sz w:val="18"/>
                <w:szCs w:val="18"/>
              </w:rPr>
              <w:t>支部贫困户送温暖。</w:t>
            </w:r>
            <w:r w:rsidRPr="00A30EAC">
              <w:rPr>
                <w:sz w:val="18"/>
                <w:szCs w:val="18"/>
              </w:rPr>
              <w:t>4</w:t>
            </w:r>
            <w:r w:rsidRPr="00A30EAC">
              <w:rPr>
                <w:rFonts w:hint="eastAsia"/>
                <w:sz w:val="18"/>
                <w:szCs w:val="18"/>
              </w:rPr>
              <w:t>、领失保金人员创业补贴现场核查。等等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1</w:t>
            </w:r>
            <w:r w:rsidRPr="00A30EAC">
              <w:rPr>
                <w:rFonts w:hint="eastAsia"/>
                <w:sz w:val="18"/>
                <w:szCs w:val="18"/>
              </w:rPr>
              <w:t>、就业扶贫督导。</w:t>
            </w:r>
            <w:r w:rsidRPr="00A30EAC">
              <w:rPr>
                <w:sz w:val="18"/>
                <w:szCs w:val="18"/>
              </w:rPr>
              <w:t>2</w:t>
            </w:r>
            <w:r w:rsidRPr="00A30EAC">
              <w:rPr>
                <w:rFonts w:hint="eastAsia"/>
                <w:sz w:val="18"/>
                <w:szCs w:val="18"/>
              </w:rPr>
              <w:t>、大学生创业孵化基地认定。</w:t>
            </w:r>
            <w:r w:rsidRPr="00A30EAC">
              <w:rPr>
                <w:sz w:val="18"/>
                <w:szCs w:val="18"/>
              </w:rPr>
              <w:t>3.</w:t>
            </w:r>
            <w:r w:rsidRPr="00A30EAC">
              <w:rPr>
                <w:rFonts w:hint="eastAsia"/>
                <w:sz w:val="18"/>
                <w:szCs w:val="18"/>
              </w:rPr>
              <w:t>支部贫困户送温暖。</w:t>
            </w:r>
            <w:r w:rsidRPr="00A30EAC">
              <w:rPr>
                <w:sz w:val="18"/>
                <w:szCs w:val="18"/>
              </w:rPr>
              <w:t>4</w:t>
            </w:r>
            <w:r w:rsidRPr="00A30EAC">
              <w:rPr>
                <w:rFonts w:hint="eastAsia"/>
                <w:sz w:val="18"/>
                <w:szCs w:val="18"/>
              </w:rPr>
              <w:t>、领失保金人员创业补贴现场核查。等等</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kern w:val="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质量指标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就业扶贫</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就业扶贫验收现场会、扶贫展示会等</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就业扶贫验收现场会、扶贫展示会等</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时效指标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按照工作计划</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2019</w:t>
            </w:r>
            <w:r w:rsidRPr="00A30EAC">
              <w:rPr>
                <w:rFonts w:hint="eastAsia"/>
                <w:sz w:val="18"/>
                <w:szCs w:val="18"/>
              </w:rPr>
              <w:t>年</w:t>
            </w:r>
            <w:r w:rsidRPr="00A30EAC">
              <w:rPr>
                <w:sz w:val="18"/>
                <w:szCs w:val="18"/>
              </w:rPr>
              <w:t>1-12</w:t>
            </w:r>
            <w:r w:rsidRPr="00A30EAC">
              <w:rPr>
                <w:rFonts w:hint="eastAsia"/>
                <w:sz w:val="18"/>
                <w:szCs w:val="18"/>
              </w:rPr>
              <w:t>月</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2019</w:t>
            </w:r>
            <w:r w:rsidRPr="00A30EAC">
              <w:rPr>
                <w:rFonts w:hint="eastAsia"/>
                <w:sz w:val="18"/>
                <w:szCs w:val="18"/>
              </w:rPr>
              <w:t>年</w:t>
            </w:r>
            <w:r w:rsidRPr="00A30EAC">
              <w:rPr>
                <w:sz w:val="18"/>
                <w:szCs w:val="18"/>
              </w:rPr>
              <w:t>1-12</w:t>
            </w:r>
            <w:r w:rsidRPr="00A30EAC">
              <w:rPr>
                <w:rFonts w:hint="eastAsia"/>
                <w:sz w:val="18"/>
                <w:szCs w:val="18"/>
              </w:rPr>
              <w:t>月</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全局在岗职工能力素质提升培训</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2.5</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2.5</w:t>
            </w:r>
            <w:r w:rsidRPr="00A30EAC">
              <w:rPr>
                <w:rFonts w:hint="eastAsia"/>
                <w:sz w:val="18"/>
                <w:szCs w:val="18"/>
              </w:rPr>
              <w:t>万元</w:t>
            </w:r>
          </w:p>
        </w:tc>
      </w:tr>
      <w:tr w:rsidR="003963BD" w:rsidRPr="003D0C3B" w:rsidTr="009A021E">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召开各类会议</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4</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4</w:t>
            </w:r>
            <w:r w:rsidRPr="00A30EAC">
              <w:rPr>
                <w:rFonts w:hint="eastAsia"/>
                <w:sz w:val="18"/>
                <w:szCs w:val="18"/>
              </w:rPr>
              <w:t>万元</w:t>
            </w:r>
          </w:p>
        </w:tc>
      </w:tr>
      <w:tr w:rsidR="003963BD" w:rsidRPr="003D0C3B" w:rsidTr="009A021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租车费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4</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4</w:t>
            </w:r>
            <w:r w:rsidRPr="00A30EAC">
              <w:rPr>
                <w:rFonts w:hint="eastAsia"/>
                <w:sz w:val="18"/>
                <w:szCs w:val="18"/>
              </w:rPr>
              <w:t>万元</w:t>
            </w:r>
          </w:p>
        </w:tc>
      </w:tr>
      <w:tr w:rsidR="003963BD" w:rsidRPr="003D0C3B" w:rsidTr="009A021E">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kern w:val="0"/>
                <w:sz w:val="24"/>
              </w:rPr>
            </w:pPr>
            <w:r w:rsidRPr="00A30EAC">
              <w:rPr>
                <w:rFonts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就业扶贫</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4</w:t>
            </w:r>
            <w:r w:rsidRPr="00A30EAC">
              <w:rPr>
                <w:rFonts w:hint="eastAsia"/>
                <w:sz w:val="18"/>
                <w:szCs w:val="18"/>
              </w:rPr>
              <w:t>万元</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sz w:val="18"/>
                <w:szCs w:val="18"/>
              </w:rPr>
              <w:t>4</w:t>
            </w:r>
            <w:r w:rsidRPr="00A30EAC">
              <w:rPr>
                <w:rFonts w:hint="eastAsia"/>
                <w:sz w:val="18"/>
                <w:szCs w:val="18"/>
              </w:rPr>
              <w:t>万元</w:t>
            </w:r>
          </w:p>
        </w:tc>
      </w:tr>
      <w:tr w:rsidR="003963BD" w:rsidRPr="003D0C3B" w:rsidTr="009A021E">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color w:val="000000"/>
                <w:sz w:val="24"/>
              </w:rPr>
            </w:pPr>
            <w:r w:rsidRPr="00A30EAC">
              <w:rPr>
                <w:rFonts w:hint="eastAsia"/>
                <w:sz w:val="20"/>
                <w:szCs w:val="20"/>
              </w:rPr>
              <w:t>项目效益</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20"/>
                <w:szCs w:val="20"/>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完成工作任务</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良工作及年度目标任务完成情况达到好</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良工作及年度目标任务完成情况达到好</w:t>
            </w:r>
          </w:p>
        </w:tc>
      </w:tr>
      <w:tr w:rsidR="003963BD" w:rsidRPr="003D0C3B" w:rsidTr="009A021E">
        <w:trPr>
          <w:trHeight w:val="1050"/>
          <w:jc w:val="center"/>
        </w:trPr>
        <w:tc>
          <w:tcPr>
            <w:tcW w:w="390" w:type="dxa"/>
            <w:tcBorders>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widowControl/>
              <w:jc w:val="center"/>
              <w:textAlignment w:val="center"/>
              <w:rPr>
                <w:sz w:val="20"/>
                <w:szCs w:val="20"/>
              </w:rPr>
            </w:pPr>
            <w:r w:rsidRPr="00A30EAC">
              <w:rPr>
                <w:rFonts w:hint="eastAsia"/>
                <w:sz w:val="20"/>
                <w:szCs w:val="20"/>
              </w:rPr>
              <w:t>满意度指标</w:t>
            </w:r>
            <w:r w:rsidRPr="00A30EAC">
              <w:rPr>
                <w:sz w:val="20"/>
                <w:szCs w:val="20"/>
              </w:rPr>
              <w:t xml:space="preserve"> </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sz w:val="20"/>
                <w:szCs w:val="20"/>
              </w:rPr>
            </w:pPr>
            <w:r w:rsidRPr="00A30EAC">
              <w:rPr>
                <w:rFonts w:hint="eastAsia"/>
                <w:sz w:val="20"/>
                <w:szCs w:val="20"/>
              </w:rPr>
              <w:t>服务对象满意度指标</w:t>
            </w:r>
            <w:r w:rsidRPr="00A30EAC">
              <w:rPr>
                <w:sz w:val="20"/>
                <w:szCs w:val="20"/>
              </w:rPr>
              <w:t xml:space="preserve"> </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sz w:val="18"/>
                <w:szCs w:val="18"/>
              </w:rPr>
            </w:pPr>
            <w:r w:rsidRPr="00A30EAC">
              <w:rPr>
                <w:rFonts w:hint="eastAsia"/>
                <w:sz w:val="18"/>
                <w:szCs w:val="18"/>
              </w:rPr>
              <w:t>资金使用管理部门满意度</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sz w:val="18"/>
                <w:szCs w:val="18"/>
              </w:rPr>
            </w:pPr>
            <w:r w:rsidRPr="00A30EAC">
              <w:rPr>
                <w:rFonts w:hint="eastAsia"/>
                <w:sz w:val="18"/>
                <w:szCs w:val="18"/>
              </w:rPr>
              <w:t>≥</w:t>
            </w:r>
            <w:r w:rsidRPr="00A30EAC">
              <w:rPr>
                <w:sz w:val="18"/>
                <w:szCs w:val="18"/>
              </w:rPr>
              <w:t>90%</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3963BD" w:rsidRPr="003D0C3B" w:rsidRDefault="003963BD" w:rsidP="003B64CB">
            <w:pPr>
              <w:keepNext/>
              <w:keepLines/>
              <w:widowControl/>
              <w:spacing w:before="340" w:after="330" w:line="578" w:lineRule="auto"/>
              <w:jc w:val="center"/>
              <w:textAlignment w:val="center"/>
              <w:outlineLvl w:val="0"/>
              <w:rPr>
                <w:color w:val="000000"/>
                <w:sz w:val="24"/>
              </w:rPr>
            </w:pPr>
            <w:r w:rsidRPr="00A30EAC">
              <w:rPr>
                <w:rFonts w:hint="eastAsia"/>
                <w:sz w:val="18"/>
                <w:szCs w:val="18"/>
              </w:rPr>
              <w:t>≥</w:t>
            </w:r>
            <w:r w:rsidRPr="00A30EAC">
              <w:rPr>
                <w:sz w:val="18"/>
                <w:szCs w:val="18"/>
              </w:rPr>
              <w:t>90%</w:t>
            </w:r>
          </w:p>
        </w:tc>
      </w:tr>
    </w:tbl>
    <w:p w:rsidR="003963BD" w:rsidRPr="003D0C3B" w:rsidRDefault="003963BD" w:rsidP="002A31DE">
      <w:pPr>
        <w:spacing w:line="580" w:lineRule="exact"/>
        <w:ind w:left="630"/>
        <w:rPr>
          <w:rFonts w:eastAsia="仿宋_GB2312"/>
          <w:sz w:val="32"/>
          <w:szCs w:val="32"/>
        </w:rPr>
      </w:pPr>
    </w:p>
    <w:p w:rsidR="003963BD" w:rsidRPr="003D0C3B" w:rsidRDefault="003963BD" w:rsidP="002A31DE">
      <w:pPr>
        <w:spacing w:line="580" w:lineRule="exact"/>
        <w:ind w:left="630"/>
        <w:rPr>
          <w:rFonts w:eastAsia="仿宋_GB2312"/>
          <w:sz w:val="32"/>
          <w:szCs w:val="32"/>
        </w:rPr>
      </w:pPr>
    </w:p>
    <w:p w:rsidR="003963BD" w:rsidRPr="003D0C3B" w:rsidRDefault="003963BD" w:rsidP="002A31DE">
      <w:pPr>
        <w:spacing w:line="580" w:lineRule="exact"/>
        <w:ind w:left="630"/>
        <w:rPr>
          <w:rFonts w:eastAsia="仿宋_GB2312"/>
          <w:sz w:val="32"/>
          <w:szCs w:val="32"/>
        </w:rPr>
      </w:pPr>
      <w:r w:rsidRPr="00A30EAC">
        <w:rPr>
          <w:rFonts w:eastAsia="楷体_GB2312"/>
          <w:sz w:val="32"/>
          <w:szCs w:val="32"/>
        </w:rPr>
        <w:t>2.</w:t>
      </w:r>
      <w:r w:rsidRPr="00A30EAC">
        <w:rPr>
          <w:rFonts w:eastAsia="楷体_GB2312" w:hint="eastAsia"/>
          <w:sz w:val="32"/>
          <w:szCs w:val="32"/>
        </w:rPr>
        <w:t>部门绩效评价结果。</w:t>
      </w:r>
    </w:p>
    <w:p w:rsidR="003963BD" w:rsidRPr="00CD05F2" w:rsidRDefault="003963BD" w:rsidP="00CD05F2">
      <w:pPr>
        <w:spacing w:line="580" w:lineRule="exact"/>
        <w:ind w:firstLineChars="200" w:firstLine="640"/>
        <w:rPr>
          <w:rFonts w:ascii="仿宋_GB2312" w:eastAsia="仿宋_GB2312" w:hAnsi="仿宋_GB2312" w:cs="仿宋_GB2312"/>
          <w:sz w:val="32"/>
          <w:szCs w:val="32"/>
        </w:rPr>
      </w:pPr>
      <w:r w:rsidRPr="00CD05F2">
        <w:rPr>
          <w:rFonts w:ascii="仿宋_GB2312" w:eastAsia="仿宋_GB2312" w:hAnsi="仿宋_GB2312" w:cs="仿宋_GB2312" w:hint="eastAsia"/>
          <w:bCs/>
          <w:sz w:val="32"/>
          <w:szCs w:val="32"/>
        </w:rPr>
        <w:t>本部门按要求对</w:t>
      </w:r>
      <w:r w:rsidRPr="00CD05F2">
        <w:rPr>
          <w:rFonts w:ascii="仿宋_GB2312" w:eastAsia="仿宋_GB2312" w:hAnsi="仿宋_GB2312" w:cs="仿宋_GB2312"/>
          <w:bCs/>
          <w:sz w:val="32"/>
          <w:szCs w:val="32"/>
        </w:rPr>
        <w:t>2019</w:t>
      </w:r>
      <w:r w:rsidRPr="00CD05F2">
        <w:rPr>
          <w:rFonts w:ascii="仿宋_GB2312" w:eastAsia="仿宋_GB2312" w:hAnsi="仿宋_GB2312" w:cs="仿宋_GB2312" w:hint="eastAsia"/>
          <w:bCs/>
          <w:sz w:val="32"/>
          <w:szCs w:val="32"/>
        </w:rPr>
        <w:t>年部门整体支出绩效评价情况开展自评，《攀枝花市就业创业促进中心</w:t>
      </w:r>
      <w:r w:rsidRPr="00CD05F2">
        <w:rPr>
          <w:rFonts w:ascii="仿宋_GB2312" w:eastAsia="仿宋_GB2312" w:hAnsi="仿宋_GB2312" w:cs="仿宋_GB2312"/>
          <w:bCs/>
          <w:sz w:val="32"/>
          <w:szCs w:val="32"/>
        </w:rPr>
        <w:t>2019</w:t>
      </w:r>
      <w:r w:rsidRPr="00CD05F2">
        <w:rPr>
          <w:rFonts w:ascii="仿宋_GB2312" w:eastAsia="仿宋_GB2312" w:hAnsi="仿宋_GB2312" w:cs="仿宋_GB2312" w:hint="eastAsia"/>
          <w:bCs/>
          <w:sz w:val="32"/>
          <w:szCs w:val="32"/>
        </w:rPr>
        <w:t>年部门整体支出绩效评价报告》见附件（附件</w:t>
      </w:r>
      <w:r w:rsidRPr="00CD05F2">
        <w:rPr>
          <w:rFonts w:ascii="仿宋_GB2312" w:eastAsia="仿宋_GB2312" w:hAnsi="仿宋_GB2312" w:cs="仿宋_GB2312"/>
          <w:bCs/>
          <w:sz w:val="32"/>
          <w:szCs w:val="32"/>
        </w:rPr>
        <w:t>1</w:t>
      </w:r>
      <w:r w:rsidRPr="00CD05F2">
        <w:rPr>
          <w:rFonts w:ascii="仿宋_GB2312" w:eastAsia="仿宋_GB2312" w:hAnsi="仿宋_GB2312" w:cs="仿宋_GB2312" w:hint="eastAsia"/>
          <w:bCs/>
          <w:sz w:val="32"/>
          <w:szCs w:val="32"/>
        </w:rPr>
        <w:t>）。</w:t>
      </w:r>
    </w:p>
    <w:p w:rsidR="003963BD" w:rsidRPr="00CD05F2" w:rsidRDefault="003963BD" w:rsidP="00CD05F2">
      <w:pPr>
        <w:spacing w:line="580" w:lineRule="exact"/>
        <w:ind w:firstLineChars="200" w:firstLine="640"/>
        <w:rPr>
          <w:rFonts w:ascii="仿宋_GB2312" w:eastAsia="仿宋_GB2312"/>
          <w:color w:val="000000"/>
          <w:sz w:val="32"/>
          <w:szCs w:val="32"/>
        </w:rPr>
      </w:pPr>
      <w:r w:rsidRPr="00CD05F2">
        <w:rPr>
          <w:rFonts w:ascii="仿宋_GB2312" w:eastAsia="仿宋_GB2312" w:hAnsi="仿宋_GB2312" w:cs="仿宋_GB2312" w:hint="eastAsia"/>
          <w:bCs/>
          <w:sz w:val="32"/>
          <w:szCs w:val="32"/>
        </w:rPr>
        <w:t>本部门自行组织对失业动态监测运行经费、业务运行费、人力资源市场建设专项工作经费、创业服务中心经费、建立失业预警制度专项经费、</w:t>
      </w:r>
      <w:r w:rsidRPr="00CD05F2">
        <w:rPr>
          <w:rFonts w:ascii="仿宋_GB2312" w:eastAsia="仿宋_GB2312" w:hAnsi="仿宋_GB2312" w:cs="仿宋_GB2312"/>
          <w:bCs/>
          <w:sz w:val="32"/>
          <w:szCs w:val="32"/>
        </w:rPr>
        <w:t>2019</w:t>
      </w:r>
      <w:r w:rsidRPr="00CD05F2">
        <w:rPr>
          <w:rFonts w:ascii="仿宋_GB2312" w:eastAsia="仿宋_GB2312" w:hAnsi="仿宋_GB2312" w:cs="仿宋_GB2312" w:hint="eastAsia"/>
          <w:bCs/>
          <w:sz w:val="32"/>
          <w:szCs w:val="32"/>
        </w:rPr>
        <w:t>年援藏援彝干部人才补助经费项目开展了绩效评价，《项目</w:t>
      </w:r>
      <w:r w:rsidRPr="00CD05F2">
        <w:rPr>
          <w:rFonts w:ascii="仿宋_GB2312" w:eastAsia="仿宋_GB2312" w:hAnsi="仿宋_GB2312" w:cs="仿宋_GB2312"/>
          <w:bCs/>
          <w:sz w:val="32"/>
          <w:szCs w:val="32"/>
        </w:rPr>
        <w:t>2019</w:t>
      </w:r>
      <w:r w:rsidRPr="00CD05F2">
        <w:rPr>
          <w:rFonts w:ascii="仿宋_GB2312" w:eastAsia="仿宋_GB2312" w:hAnsi="仿宋_GB2312" w:cs="仿宋_GB2312" w:hint="eastAsia"/>
          <w:bCs/>
          <w:sz w:val="32"/>
          <w:szCs w:val="32"/>
        </w:rPr>
        <w:t>年绩效评价报告》见附件（附件</w:t>
      </w:r>
      <w:r w:rsidRPr="00CD05F2">
        <w:rPr>
          <w:rFonts w:ascii="仿宋_GB2312" w:eastAsia="仿宋_GB2312" w:hAnsi="仿宋_GB2312" w:cs="仿宋_GB2312"/>
          <w:bCs/>
          <w:sz w:val="32"/>
          <w:szCs w:val="32"/>
        </w:rPr>
        <w:t>2</w:t>
      </w:r>
      <w:r w:rsidRPr="00CD05F2">
        <w:rPr>
          <w:rFonts w:ascii="仿宋_GB2312" w:eastAsia="仿宋_GB2312" w:hAnsi="仿宋_GB2312" w:cs="仿宋_GB2312" w:hint="eastAsia"/>
          <w:bCs/>
          <w:sz w:val="32"/>
          <w:szCs w:val="32"/>
        </w:rPr>
        <w:t>）。（非涉密部门均需公开部门整体支出评价报告，部门自行组织的绩效评价情况根据部门实际公开，若未组织项目绩效评价，则只需说明部门整体支出绩效评价情况）</w:t>
      </w:r>
    </w:p>
    <w:p w:rsidR="003963BD" w:rsidRPr="003D0C3B" w:rsidRDefault="003963BD">
      <w:pPr>
        <w:widowControl/>
        <w:jc w:val="left"/>
        <w:rPr>
          <w:rFonts w:eastAsia="仿宋_GB2312"/>
          <w:b/>
          <w:color w:val="000000"/>
          <w:sz w:val="32"/>
          <w:szCs w:val="32"/>
        </w:rPr>
      </w:pPr>
      <w:r w:rsidRPr="00A30EAC">
        <w:rPr>
          <w:rFonts w:eastAsia="仿宋_GB2312"/>
          <w:b/>
          <w:color w:val="000000"/>
          <w:sz w:val="32"/>
          <w:szCs w:val="32"/>
        </w:rPr>
        <w:br w:type="page"/>
      </w:r>
    </w:p>
    <w:p w:rsidR="003963BD" w:rsidRDefault="003963BD" w:rsidP="00874A57">
      <w:pPr>
        <w:numPr>
          <w:ilvl w:val="0"/>
          <w:numId w:val="5"/>
        </w:numPr>
        <w:spacing w:line="600" w:lineRule="exact"/>
        <w:ind w:firstLineChars="150" w:firstLine="660"/>
        <w:jc w:val="center"/>
        <w:outlineLvl w:val="0"/>
        <w:rPr>
          <w:rStyle w:val="Heading1Char"/>
          <w:rFonts w:eastAsia="黑体"/>
          <w:b w:val="0"/>
        </w:rPr>
      </w:pPr>
      <w:bookmarkStart w:id="56" w:name="_Toc15396613"/>
      <w:bookmarkStart w:id="57" w:name="_Toc15377225"/>
      <w:r w:rsidRPr="00A30EAC">
        <w:rPr>
          <w:rFonts w:eastAsia="黑体" w:hint="eastAsia"/>
          <w:color w:val="000000"/>
          <w:sz w:val="44"/>
          <w:szCs w:val="44"/>
        </w:rPr>
        <w:t>名</w:t>
      </w:r>
      <w:r w:rsidRPr="00A30EAC">
        <w:rPr>
          <w:rStyle w:val="Heading1Char"/>
          <w:rFonts w:eastAsia="黑体" w:hint="eastAsia"/>
          <w:b w:val="0"/>
        </w:rPr>
        <w:t>词解释</w:t>
      </w:r>
      <w:bookmarkEnd w:id="56"/>
      <w:bookmarkEnd w:id="57"/>
    </w:p>
    <w:p w:rsidR="003963BD" w:rsidRPr="003D0C3B" w:rsidRDefault="003963BD">
      <w:pPr>
        <w:spacing w:line="600" w:lineRule="exact"/>
        <w:jc w:val="left"/>
        <w:rPr>
          <w:b/>
          <w:color w:val="000000"/>
          <w:sz w:val="44"/>
          <w:szCs w:val="44"/>
        </w:rPr>
      </w:pP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1.</w:t>
      </w:r>
      <w:r w:rsidRPr="00A30EAC">
        <w:rPr>
          <w:rFonts w:ascii="Times New Roman" w:eastAsia="仿宋_GB2312" w:hAnsi="Times New Roman" w:cs="Times New Roman" w:hint="eastAsia"/>
          <w:sz w:val="32"/>
          <w:szCs w:val="32"/>
        </w:rPr>
        <w:t>财政拨款收入：指单位从同级财政部门取得的财政预算资金。</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2.</w:t>
      </w:r>
      <w:r w:rsidRPr="00A30EAC">
        <w:rPr>
          <w:rFonts w:ascii="Times New Roman" w:eastAsia="仿宋_GB2312" w:hAnsi="Times New Roman" w:cs="Times New Roman" w:hint="eastAsia"/>
          <w:sz w:val="32"/>
          <w:szCs w:val="32"/>
        </w:rPr>
        <w:t>事业收入：指事业单位开展专业业务活动及辅助活动取得的收入。如…（二级预算单位事业收入情况）等。</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3.</w:t>
      </w:r>
      <w:r w:rsidRPr="00A30EAC">
        <w:rPr>
          <w:rFonts w:ascii="Times New Roman" w:eastAsia="仿宋_GB2312" w:hAnsi="Times New Roman" w:cs="Times New Roman" w:hint="eastAsia"/>
          <w:sz w:val="32"/>
          <w:szCs w:val="32"/>
        </w:rPr>
        <w:t>经营收入：指事业单位在专业业务活动及其辅助活动之外开展非独立核算经营活动取得的收入。如…（二级预算单位经营收入情况）等。</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4.</w:t>
      </w:r>
      <w:r w:rsidRPr="00A30EAC">
        <w:rPr>
          <w:rFonts w:ascii="Times New Roman" w:eastAsia="仿宋_GB2312" w:hAnsi="Times New Roman" w:cs="Times New Roman" w:hint="eastAsia"/>
          <w:sz w:val="32"/>
          <w:szCs w:val="32"/>
        </w:rPr>
        <w:t>其他收入：指单位取得的除上述收入以外的各项收入。主要是…（收入类型）等。</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5.</w:t>
      </w:r>
      <w:r w:rsidRPr="00A30EAC">
        <w:rPr>
          <w:rFonts w:ascii="Times New Roman" w:eastAsia="仿宋_GB2312" w:hAnsi="Times New Roman" w:cs="Times New Roman"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6.</w:t>
      </w:r>
      <w:r w:rsidRPr="00A30EAC">
        <w:rPr>
          <w:rFonts w:ascii="Times New Roman" w:eastAsia="仿宋_GB2312" w:hAnsi="Times New Roman" w:cs="Times New Roman" w:hint="eastAsia"/>
          <w:sz w:val="32"/>
          <w:szCs w:val="32"/>
        </w:rPr>
        <w:t>年初结转和结余：指以前年度尚未完成、结转到本年按有关规定继续使用的资金。</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7.</w:t>
      </w:r>
      <w:r w:rsidRPr="00A30EAC">
        <w:rPr>
          <w:rFonts w:ascii="Times New Roman" w:eastAsia="仿宋_GB2312" w:hAnsi="Times New Roman" w:cs="Times New Roman" w:hint="eastAsia"/>
          <w:sz w:val="32"/>
          <w:szCs w:val="32"/>
        </w:rPr>
        <w:t>结余分配：指事业单位按照事业单位会计制度的规定从非财政补助结余中分配的事业基金和职工福利基金等。</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8</w:t>
      </w:r>
      <w:r w:rsidRPr="00A30EAC">
        <w:rPr>
          <w:rFonts w:ascii="Times New Roman" w:eastAsia="仿宋_GB2312" w:hAnsi="Times New Roman" w:cs="Times New Roman" w:hint="eastAsia"/>
          <w:sz w:val="32"/>
          <w:szCs w:val="32"/>
        </w:rPr>
        <w:t>、年末结转和结余：指单位按有关规定结转到下年或以后年度继续使用的资金。</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9.</w:t>
      </w:r>
      <w:r w:rsidRPr="00A30EAC">
        <w:rPr>
          <w:rFonts w:eastAsia="仿宋_GB2312" w:hint="eastAsia"/>
          <w:color w:val="000000"/>
          <w:sz w:val="32"/>
          <w:szCs w:val="32"/>
        </w:rPr>
        <w:t>一般公共服务（类）…（款）…（项）：指……。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10.</w:t>
      </w:r>
      <w:r w:rsidRPr="00A30EAC">
        <w:rPr>
          <w:rFonts w:eastAsia="仿宋_GB2312" w:hint="eastAsia"/>
          <w:color w:val="000000"/>
          <w:sz w:val="32"/>
          <w:szCs w:val="32"/>
        </w:rPr>
        <w:t>外交（类）…（款）…（项）：指……。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11.</w:t>
      </w:r>
      <w:r w:rsidRPr="00CD05F2">
        <w:rPr>
          <w:rFonts w:ascii="仿宋_GB2312" w:eastAsia="仿宋_GB2312" w:hint="eastAsia"/>
          <w:bCs/>
          <w:color w:val="000000"/>
          <w:kern w:val="44"/>
          <w:sz w:val="32"/>
          <w:szCs w:val="32"/>
        </w:rPr>
        <w:t>公共安全（类）…（款）…（项）：指……。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12.</w:t>
      </w:r>
      <w:r w:rsidRPr="00CD05F2">
        <w:rPr>
          <w:rFonts w:ascii="仿宋_GB2312" w:eastAsia="仿宋_GB2312" w:hint="eastAsia"/>
          <w:bCs/>
          <w:color w:val="000000"/>
          <w:kern w:val="44"/>
          <w:sz w:val="32"/>
          <w:szCs w:val="32"/>
        </w:rPr>
        <w:t>教育（类）…（款）…（项）：指……。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13.</w:t>
      </w:r>
      <w:r w:rsidRPr="00CD05F2">
        <w:rPr>
          <w:rFonts w:ascii="仿宋_GB2312" w:eastAsia="仿宋_GB2312" w:hint="eastAsia"/>
          <w:bCs/>
          <w:color w:val="000000"/>
          <w:kern w:val="44"/>
          <w:sz w:val="32"/>
          <w:szCs w:val="32"/>
        </w:rPr>
        <w:t>科学技术（类）…（款）…（项）：指……。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14.</w:t>
      </w:r>
      <w:r w:rsidRPr="00CD05F2">
        <w:rPr>
          <w:rFonts w:ascii="仿宋_GB2312" w:eastAsia="仿宋_GB2312" w:hint="eastAsia"/>
          <w:bCs/>
          <w:color w:val="000000"/>
          <w:kern w:val="44"/>
          <w:sz w:val="32"/>
          <w:szCs w:val="32"/>
        </w:rPr>
        <w:t>文化体育与传媒（类）…（款）…（项）：指……。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15.</w:t>
      </w:r>
      <w:r w:rsidRPr="00CD05F2">
        <w:rPr>
          <w:rFonts w:ascii="仿宋_GB2312" w:eastAsia="仿宋_GB2312" w:hint="eastAsia"/>
          <w:bCs/>
          <w:color w:val="000000"/>
          <w:kern w:val="44"/>
          <w:sz w:val="32"/>
          <w:szCs w:val="32"/>
        </w:rPr>
        <w:t>社会保障和就业（类）…（款）…（项）：指……。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16.</w:t>
      </w:r>
      <w:r w:rsidRPr="00CD05F2">
        <w:rPr>
          <w:rFonts w:ascii="仿宋_GB2312" w:eastAsia="仿宋_GB2312" w:hint="eastAsia"/>
          <w:bCs/>
          <w:color w:val="000000"/>
          <w:kern w:val="44"/>
          <w:sz w:val="32"/>
          <w:szCs w:val="32"/>
        </w:rPr>
        <w:t>医疗卫生与计划生育（类）…（款）…（项）：指……。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17.</w:t>
      </w:r>
      <w:r w:rsidRPr="00CD05F2">
        <w:rPr>
          <w:rFonts w:ascii="仿宋_GB2312" w:eastAsia="仿宋_GB2312" w:hint="eastAsia"/>
          <w:bCs/>
          <w:color w:val="000000"/>
          <w:kern w:val="44"/>
          <w:sz w:val="32"/>
          <w:szCs w:val="32"/>
        </w:rPr>
        <w:t>节能环保（类）…（款）…（项）：指……。</w:t>
      </w:r>
    </w:p>
    <w:p w:rsidR="003963BD" w:rsidRPr="00CD05F2" w:rsidRDefault="003963BD" w:rsidP="00CD05F2">
      <w:pPr>
        <w:ind w:firstLineChars="200" w:firstLine="640"/>
        <w:rPr>
          <w:rFonts w:ascii="仿宋_GB2312" w:eastAsia="仿宋_GB2312"/>
          <w:color w:val="000000"/>
          <w:sz w:val="32"/>
          <w:szCs w:val="32"/>
        </w:rPr>
      </w:pPr>
      <w:r w:rsidRPr="00CD05F2">
        <w:rPr>
          <w:rFonts w:ascii="仿宋_GB2312" w:eastAsia="仿宋_GB2312"/>
          <w:bCs/>
          <w:color w:val="000000"/>
          <w:kern w:val="44"/>
          <w:sz w:val="32"/>
          <w:szCs w:val="32"/>
        </w:rPr>
        <w:t>18.</w:t>
      </w:r>
      <w:r w:rsidRPr="00CD05F2">
        <w:rPr>
          <w:rFonts w:ascii="仿宋_GB2312" w:eastAsia="仿宋_GB2312" w:hint="eastAsia"/>
          <w:bCs/>
          <w:color w:val="000000"/>
          <w:kern w:val="44"/>
          <w:sz w:val="32"/>
          <w:szCs w:val="32"/>
        </w:rPr>
        <w:t>城乡社区（类）…（款）…（项）：指……。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19.</w:t>
      </w:r>
      <w:r w:rsidRPr="00A30EAC">
        <w:rPr>
          <w:rFonts w:eastAsia="仿宋_GB2312" w:hint="eastAsia"/>
          <w:color w:val="000000"/>
          <w:sz w:val="32"/>
          <w:szCs w:val="32"/>
        </w:rPr>
        <w:t>农林水（类）…（款）…（项）：指……。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20.</w:t>
      </w:r>
      <w:r w:rsidRPr="00A30EAC">
        <w:rPr>
          <w:rFonts w:eastAsia="仿宋_GB2312" w:hint="eastAsia"/>
          <w:color w:val="000000"/>
          <w:sz w:val="32"/>
          <w:szCs w:val="32"/>
        </w:rPr>
        <w:t>交通运输（类）…（款）…（项）：指……。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21.</w:t>
      </w:r>
      <w:r w:rsidRPr="00A30EAC">
        <w:rPr>
          <w:rFonts w:eastAsia="仿宋_GB2312" w:hint="eastAsia"/>
          <w:color w:val="000000"/>
          <w:sz w:val="32"/>
          <w:szCs w:val="32"/>
        </w:rPr>
        <w:t>资源勘探信息等（类）…（款）…（项）：指……。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22.</w:t>
      </w:r>
      <w:r w:rsidRPr="00A30EAC">
        <w:rPr>
          <w:rFonts w:eastAsia="仿宋_GB2312" w:hint="eastAsia"/>
          <w:color w:val="000000"/>
          <w:sz w:val="32"/>
          <w:szCs w:val="32"/>
        </w:rPr>
        <w:t>商业服务业（类）…（款）…（项）：指……。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23.</w:t>
      </w:r>
      <w:r w:rsidRPr="00A30EAC">
        <w:rPr>
          <w:rFonts w:eastAsia="仿宋_GB2312" w:hint="eastAsia"/>
          <w:color w:val="000000"/>
          <w:sz w:val="32"/>
          <w:szCs w:val="32"/>
        </w:rPr>
        <w:t>金融（类）…（款）…（项）：指……。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24.</w:t>
      </w:r>
      <w:r w:rsidRPr="00A30EAC">
        <w:rPr>
          <w:rFonts w:eastAsia="仿宋_GB2312" w:hint="eastAsia"/>
          <w:color w:val="000000"/>
          <w:sz w:val="32"/>
          <w:szCs w:val="32"/>
        </w:rPr>
        <w:t>国土海洋气象等（类）…（款）…（项）：指……。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25.</w:t>
      </w:r>
      <w:r w:rsidRPr="00A30EAC">
        <w:rPr>
          <w:rFonts w:eastAsia="仿宋_GB2312" w:hint="eastAsia"/>
          <w:color w:val="000000"/>
          <w:sz w:val="32"/>
          <w:szCs w:val="32"/>
        </w:rPr>
        <w:t>住房保障（类）…（款）…（项）：指……。</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26.</w:t>
      </w:r>
      <w:r w:rsidRPr="00A30EAC">
        <w:rPr>
          <w:rFonts w:eastAsia="仿宋_GB2312" w:hint="eastAsia"/>
          <w:color w:val="000000"/>
          <w:sz w:val="32"/>
          <w:szCs w:val="32"/>
        </w:rPr>
        <w:t>粮油物资储备（类）…（款）…（项）：指……。</w:t>
      </w:r>
    </w:p>
    <w:p w:rsidR="003963BD" w:rsidRDefault="003963BD" w:rsidP="00874A57">
      <w:pPr>
        <w:ind w:firstLineChars="200" w:firstLine="640"/>
        <w:rPr>
          <w:rFonts w:eastAsia="仿宋_GB2312"/>
          <w:color w:val="000000"/>
          <w:sz w:val="32"/>
          <w:szCs w:val="32"/>
        </w:rPr>
      </w:pPr>
      <w:r w:rsidRPr="00A30EAC">
        <w:rPr>
          <w:rFonts w:eastAsia="仿宋_GB2312" w:hint="eastAsia"/>
          <w:color w:val="000000"/>
          <w:sz w:val="32"/>
          <w:szCs w:val="32"/>
        </w:rPr>
        <w:t>……</w:t>
      </w:r>
    </w:p>
    <w:p w:rsidR="003963BD" w:rsidRDefault="003963BD" w:rsidP="00874A57">
      <w:pPr>
        <w:ind w:firstLineChars="200" w:firstLine="640"/>
        <w:rPr>
          <w:rFonts w:eastAsia="仿宋_GB2312"/>
          <w:color w:val="000000"/>
          <w:sz w:val="32"/>
          <w:szCs w:val="32"/>
        </w:rPr>
      </w:pPr>
      <w:r w:rsidRPr="00A30EAC">
        <w:rPr>
          <w:rFonts w:eastAsia="仿宋_GB2312" w:hint="eastAsia"/>
          <w:color w:val="000000"/>
          <w:sz w:val="32"/>
          <w:szCs w:val="32"/>
        </w:rPr>
        <w:t>……</w:t>
      </w:r>
    </w:p>
    <w:p w:rsidR="003963BD" w:rsidRDefault="003963BD" w:rsidP="00874A57">
      <w:pPr>
        <w:ind w:firstLineChars="200" w:firstLine="640"/>
        <w:rPr>
          <w:rFonts w:eastAsia="仿宋_GB2312"/>
          <w:color w:val="000000"/>
          <w:sz w:val="32"/>
          <w:szCs w:val="32"/>
        </w:rPr>
      </w:pPr>
      <w:r w:rsidRPr="00A30EAC">
        <w:rPr>
          <w:rFonts w:eastAsia="仿宋_GB2312" w:hint="eastAsia"/>
          <w:color w:val="000000"/>
          <w:sz w:val="32"/>
          <w:szCs w:val="32"/>
        </w:rPr>
        <w:t>……</w:t>
      </w:r>
    </w:p>
    <w:p w:rsidR="003963BD" w:rsidRPr="00CD05F2" w:rsidRDefault="003963BD">
      <w:pPr>
        <w:spacing w:line="600" w:lineRule="exact"/>
        <w:ind w:firstLine="640"/>
        <w:rPr>
          <w:rFonts w:eastAsia="仿宋_GB2312"/>
          <w:color w:val="000000"/>
          <w:sz w:val="32"/>
          <w:szCs w:val="32"/>
        </w:rPr>
      </w:pPr>
      <w:r w:rsidRPr="00CD05F2">
        <w:rPr>
          <w:rFonts w:eastAsia="仿宋_GB2312" w:hint="eastAsia"/>
          <w:color w:val="000000"/>
          <w:sz w:val="32"/>
          <w:szCs w:val="32"/>
        </w:rPr>
        <w:t>（解释本部门决算报表中全部功能分类科目至项级，请参照《</w:t>
      </w:r>
      <w:r w:rsidRPr="00CD05F2">
        <w:rPr>
          <w:rFonts w:eastAsia="仿宋_GB2312"/>
          <w:color w:val="000000"/>
          <w:sz w:val="32"/>
          <w:szCs w:val="32"/>
        </w:rPr>
        <w:t>2019</w:t>
      </w:r>
      <w:r w:rsidRPr="00CD05F2">
        <w:rPr>
          <w:rFonts w:eastAsia="仿宋_GB2312" w:hint="eastAsia"/>
          <w:color w:val="000000"/>
          <w:sz w:val="32"/>
          <w:szCs w:val="32"/>
        </w:rPr>
        <w:t>年政府收支分类科目》增减内容。）</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27.</w:t>
      </w:r>
      <w:r w:rsidRPr="00A30EAC">
        <w:rPr>
          <w:rFonts w:eastAsia="仿宋_GB2312" w:hint="eastAsia"/>
          <w:color w:val="000000"/>
          <w:sz w:val="32"/>
          <w:szCs w:val="32"/>
        </w:rPr>
        <w:t>基本支出：指为保障机构正常运转、完成日常工作任务而发生的人员支出和公用支出。</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28.</w:t>
      </w:r>
      <w:r w:rsidRPr="00A30EAC">
        <w:rPr>
          <w:rFonts w:eastAsia="仿宋_GB2312" w:hint="eastAsia"/>
          <w:color w:val="000000"/>
          <w:sz w:val="32"/>
          <w:szCs w:val="32"/>
        </w:rPr>
        <w:t>项目支出：指在基本支出之外为完成特定行政任务和事业发展目标所发生的支出。</w:t>
      </w:r>
    </w:p>
    <w:p w:rsidR="003963BD" w:rsidRDefault="003963BD" w:rsidP="00874A57">
      <w:pPr>
        <w:ind w:firstLineChars="200" w:firstLine="640"/>
        <w:rPr>
          <w:rFonts w:eastAsia="仿宋_GB2312"/>
          <w:color w:val="000000"/>
          <w:sz w:val="32"/>
          <w:szCs w:val="32"/>
        </w:rPr>
      </w:pPr>
      <w:r w:rsidRPr="00A30EAC">
        <w:rPr>
          <w:rFonts w:eastAsia="仿宋_GB2312"/>
          <w:color w:val="000000"/>
          <w:sz w:val="32"/>
          <w:szCs w:val="32"/>
        </w:rPr>
        <w:t>29.</w:t>
      </w:r>
      <w:r w:rsidRPr="00A30EAC">
        <w:rPr>
          <w:rFonts w:eastAsia="仿宋_GB2312" w:hint="eastAsia"/>
          <w:color w:val="000000"/>
          <w:sz w:val="32"/>
          <w:szCs w:val="32"/>
        </w:rPr>
        <w:t>经营支出：指事业单位在专业业务活动及其辅助活动之外开展非独立核算经营活动发生的支出。</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30.</w:t>
      </w:r>
      <w:r w:rsidRPr="00A30EAC">
        <w:rPr>
          <w:rFonts w:ascii="Times New Roman" w:eastAsia="仿宋_GB2312" w:hAnsi="Times New Roman" w:cs="Times New Roman" w:hint="eastAsia"/>
          <w:sz w:val="32"/>
          <w:szCs w:val="32"/>
        </w:rPr>
        <w:t>出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31.</w:t>
      </w:r>
      <w:r w:rsidRPr="00A30EAC">
        <w:rPr>
          <w:rFonts w:ascii="Times New Roman" w:eastAsia="仿宋_GB2312" w:hAnsi="Times New Roman" w:cs="Times New Roman"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3963BD" w:rsidRDefault="003963BD" w:rsidP="00874A57">
      <w:pPr>
        <w:pStyle w:val="Default"/>
        <w:spacing w:line="560" w:lineRule="exact"/>
        <w:ind w:firstLineChars="200" w:firstLine="640"/>
        <w:rPr>
          <w:rFonts w:ascii="Times New Roman" w:eastAsia="仿宋_GB2312" w:hAnsi="Times New Roman" w:cs="Times New Roman"/>
          <w:sz w:val="32"/>
          <w:szCs w:val="32"/>
        </w:rPr>
      </w:pPr>
      <w:r w:rsidRPr="00A30EAC">
        <w:rPr>
          <w:rFonts w:ascii="Times New Roman" w:eastAsia="仿宋_GB2312" w:hAnsi="Times New Roman" w:cs="Times New Roman"/>
          <w:sz w:val="32"/>
          <w:szCs w:val="32"/>
        </w:rPr>
        <w:t>32.</w:t>
      </w:r>
      <w:r w:rsidRPr="00A30EAC">
        <w:rPr>
          <w:rFonts w:ascii="Times New Roman" w:eastAsia="仿宋_GB2312" w:hAnsi="Times New Roman" w:cs="Times New Roman" w:hint="eastAsia"/>
          <w:sz w:val="32"/>
          <w:szCs w:val="32"/>
        </w:rPr>
        <w:t>行经。</w:t>
      </w:r>
    </w:p>
    <w:p w:rsidR="003963BD" w:rsidRPr="003D0C3B" w:rsidRDefault="003963BD">
      <w:pPr>
        <w:pStyle w:val="Default"/>
        <w:spacing w:line="560" w:lineRule="exact"/>
        <w:ind w:firstLineChars="200" w:firstLine="640"/>
        <w:rPr>
          <w:rFonts w:ascii="Times New Roman" w:eastAsia="仿宋_GB2312" w:hAnsi="Times New Roman" w:cs="Times New Roman"/>
          <w:sz w:val="32"/>
          <w:szCs w:val="32"/>
        </w:rPr>
      </w:pPr>
    </w:p>
    <w:p w:rsidR="003963BD" w:rsidRPr="00CD05F2" w:rsidRDefault="003963BD" w:rsidP="00CD05F2">
      <w:pPr>
        <w:spacing w:line="600" w:lineRule="exact"/>
        <w:ind w:firstLine="640"/>
        <w:rPr>
          <w:rFonts w:eastAsia="仿宋_GB2312"/>
          <w:color w:val="000000"/>
          <w:sz w:val="32"/>
          <w:szCs w:val="32"/>
        </w:rPr>
      </w:pPr>
      <w:r w:rsidRPr="00CD05F2">
        <w:rPr>
          <w:rFonts w:eastAsia="仿宋_GB2312" w:hint="eastAsia"/>
          <w:color w:val="000000"/>
          <w:sz w:val="32"/>
          <w:szCs w:val="32"/>
        </w:rPr>
        <w:t>（名词解释部分请根据各部门实际列支情况罗列，并根据本部门职责职能增减名词解释内容。）</w:t>
      </w:r>
    </w:p>
    <w:p w:rsidR="003963BD" w:rsidRPr="003D0C3B" w:rsidRDefault="003963BD">
      <w:pPr>
        <w:spacing w:line="600" w:lineRule="exact"/>
        <w:jc w:val="center"/>
        <w:outlineLvl w:val="0"/>
        <w:rPr>
          <w:rStyle w:val="Heading1Char"/>
          <w:rFonts w:eastAsia="黑体"/>
          <w:b w:val="0"/>
        </w:rPr>
      </w:pPr>
      <w:bookmarkStart w:id="58" w:name="_Toc15377226"/>
      <w:r w:rsidRPr="003D0C3B">
        <w:rPr>
          <w:b/>
          <w:color w:val="000000"/>
          <w:sz w:val="44"/>
          <w:szCs w:val="44"/>
        </w:rPr>
        <w:br w:type="page"/>
      </w:r>
      <w:bookmarkStart w:id="59" w:name="_Toc15396614"/>
      <w:r w:rsidRPr="00A30EAC">
        <w:rPr>
          <w:rFonts w:eastAsia="黑体" w:hint="eastAsia"/>
          <w:color w:val="000000"/>
          <w:sz w:val="44"/>
          <w:szCs w:val="44"/>
        </w:rPr>
        <w:t>第</w:t>
      </w:r>
      <w:r w:rsidRPr="00A30EAC">
        <w:rPr>
          <w:rStyle w:val="Heading1Char"/>
          <w:rFonts w:eastAsia="黑体" w:hint="eastAsia"/>
          <w:b w:val="0"/>
        </w:rPr>
        <w:t>四部分附件</w:t>
      </w:r>
      <w:bookmarkEnd w:id="59"/>
    </w:p>
    <w:p w:rsidR="003963BD" w:rsidRPr="003D0C3B" w:rsidRDefault="003963BD">
      <w:pPr>
        <w:spacing w:line="600" w:lineRule="exact"/>
        <w:jc w:val="left"/>
        <w:outlineLvl w:val="0"/>
        <w:rPr>
          <w:rFonts w:eastAsia="方正小标宋简体"/>
          <w:sz w:val="32"/>
          <w:szCs w:val="32"/>
        </w:rPr>
      </w:pPr>
      <w:r w:rsidRPr="00A30EAC">
        <w:rPr>
          <w:rFonts w:eastAsia="黑体" w:hint="eastAsia"/>
          <w:sz w:val="32"/>
          <w:szCs w:val="32"/>
        </w:rPr>
        <w:t>附件</w:t>
      </w:r>
      <w:r w:rsidRPr="00A30EAC">
        <w:rPr>
          <w:rFonts w:eastAsia="黑体"/>
          <w:sz w:val="32"/>
          <w:szCs w:val="32"/>
        </w:rPr>
        <w:t>1</w:t>
      </w:r>
    </w:p>
    <w:p w:rsidR="003963BD" w:rsidRPr="003D0C3B" w:rsidRDefault="003963BD" w:rsidP="00070A43">
      <w:pPr>
        <w:spacing w:line="580" w:lineRule="exact"/>
        <w:jc w:val="center"/>
        <w:rPr>
          <w:rFonts w:eastAsia="方正小标宋简体"/>
          <w:sz w:val="44"/>
          <w:szCs w:val="44"/>
        </w:rPr>
      </w:pPr>
    </w:p>
    <w:p w:rsidR="003963BD" w:rsidRPr="003D0C3B" w:rsidRDefault="003963BD" w:rsidP="00070A43">
      <w:pPr>
        <w:spacing w:line="600" w:lineRule="exact"/>
        <w:jc w:val="center"/>
        <w:rPr>
          <w:rFonts w:eastAsia="方正小标宋简体"/>
          <w:color w:val="000000"/>
          <w:kern w:val="0"/>
          <w:sz w:val="40"/>
          <w:szCs w:val="44"/>
          <w:lang w:val="zh-CN"/>
        </w:rPr>
      </w:pPr>
      <w:r w:rsidRPr="000D7B52">
        <w:rPr>
          <w:rFonts w:eastAsia="方正小标宋简体" w:hint="eastAsia"/>
          <w:color w:val="000000"/>
          <w:kern w:val="0"/>
          <w:sz w:val="40"/>
          <w:szCs w:val="44"/>
          <w:lang w:val="zh-CN"/>
        </w:rPr>
        <w:t>攀枝花市就业创业促进中心</w:t>
      </w:r>
      <w:r w:rsidRPr="00A30EAC">
        <w:rPr>
          <w:rFonts w:eastAsia="方正小标宋简体" w:hint="eastAsia"/>
          <w:color w:val="000000"/>
          <w:kern w:val="0"/>
          <w:sz w:val="40"/>
          <w:szCs w:val="44"/>
          <w:lang w:val="zh-CN"/>
        </w:rPr>
        <w:t>部门</w:t>
      </w:r>
      <w:r w:rsidRPr="00A30EAC">
        <w:rPr>
          <w:rFonts w:eastAsia="方正小标宋简体"/>
          <w:color w:val="000000"/>
          <w:kern w:val="0"/>
          <w:sz w:val="40"/>
          <w:szCs w:val="44"/>
        </w:rPr>
        <w:t>2019</w:t>
      </w:r>
      <w:r w:rsidRPr="00A30EAC">
        <w:rPr>
          <w:rFonts w:eastAsia="方正小标宋简体" w:hint="eastAsia"/>
          <w:color w:val="000000"/>
          <w:kern w:val="0"/>
          <w:sz w:val="40"/>
          <w:szCs w:val="44"/>
        </w:rPr>
        <w:t>年部门</w:t>
      </w:r>
      <w:r w:rsidRPr="00A30EAC">
        <w:rPr>
          <w:rFonts w:eastAsia="方正小标宋简体" w:hint="eastAsia"/>
          <w:color w:val="000000"/>
          <w:kern w:val="0"/>
          <w:sz w:val="40"/>
          <w:szCs w:val="44"/>
          <w:lang w:val="zh-CN"/>
        </w:rPr>
        <w:t>整体支出绩效评价报告</w:t>
      </w:r>
    </w:p>
    <w:p w:rsidR="003963BD" w:rsidRDefault="003963BD" w:rsidP="00874A57">
      <w:pPr>
        <w:widowControl/>
        <w:spacing w:line="580" w:lineRule="exact"/>
        <w:ind w:firstLineChars="200" w:firstLine="640"/>
        <w:contextualSpacing/>
        <w:jc w:val="center"/>
        <w:rPr>
          <w:rFonts w:eastAsia="仿宋_GB2312"/>
          <w:sz w:val="32"/>
          <w:szCs w:val="32"/>
          <w:shd w:val="clear" w:color="auto" w:fill="FFFFFF"/>
        </w:rPr>
      </w:pPr>
      <w:r w:rsidRPr="00A30EAC">
        <w:rPr>
          <w:rFonts w:eastAsia="仿宋_GB2312" w:hint="eastAsia"/>
          <w:sz w:val="32"/>
          <w:szCs w:val="32"/>
          <w:shd w:val="clear" w:color="auto" w:fill="FFFFFF"/>
        </w:rPr>
        <w:t>（报告范围包括机关和下属单位）</w:t>
      </w:r>
    </w:p>
    <w:p w:rsidR="003963BD" w:rsidRPr="003D0C3B" w:rsidRDefault="003963BD" w:rsidP="00070A43">
      <w:pPr>
        <w:widowControl/>
        <w:adjustRightInd w:val="0"/>
        <w:snapToGrid w:val="0"/>
        <w:spacing w:line="580" w:lineRule="exact"/>
        <w:ind w:firstLineChars="200" w:firstLine="480"/>
        <w:contextualSpacing/>
        <w:jc w:val="left"/>
        <w:rPr>
          <w:rFonts w:eastAsia="黑体"/>
          <w:color w:val="000000"/>
          <w:kern w:val="0"/>
          <w:sz w:val="24"/>
          <w:szCs w:val="32"/>
          <w:shd w:val="clear" w:color="auto" w:fill="FFFFFF"/>
        </w:rPr>
      </w:pPr>
    </w:p>
    <w:p w:rsidR="003963BD" w:rsidRDefault="003963BD" w:rsidP="00874A5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lang w:val="zh-CN"/>
        </w:rPr>
      </w:pPr>
      <w:r w:rsidRPr="00A30EAC">
        <w:rPr>
          <w:rFonts w:eastAsia="黑体" w:hint="eastAsia"/>
          <w:color w:val="000000"/>
          <w:kern w:val="0"/>
          <w:sz w:val="32"/>
          <w:szCs w:val="32"/>
          <w:shd w:val="clear" w:color="auto" w:fill="FFFFFF"/>
        </w:rPr>
        <w:t>一、</w:t>
      </w:r>
      <w:r w:rsidRPr="00A30EAC">
        <w:rPr>
          <w:rFonts w:eastAsia="黑体" w:hint="eastAsia"/>
          <w:color w:val="000000"/>
          <w:kern w:val="0"/>
          <w:sz w:val="32"/>
          <w:szCs w:val="32"/>
          <w:shd w:val="clear" w:color="auto" w:fill="FFFFFF"/>
          <w:lang w:val="zh-CN"/>
        </w:rPr>
        <w:t>部门（单位）概况</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（一）机构组成。</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hint="eastAsia"/>
          <w:color w:val="000000"/>
          <w:kern w:val="0"/>
          <w:sz w:val="32"/>
          <w:szCs w:val="32"/>
          <w:shd w:val="clear" w:color="auto" w:fill="FFFFFF"/>
          <w:lang w:val="zh-CN"/>
        </w:rPr>
        <w:t>攀枝花市就业创业促进中心共有</w:t>
      </w:r>
      <w:r w:rsidRPr="000D7B52">
        <w:rPr>
          <w:rFonts w:eastAsia="仿宋_GB2312"/>
          <w:color w:val="000000"/>
          <w:kern w:val="0"/>
          <w:sz w:val="32"/>
          <w:szCs w:val="32"/>
          <w:shd w:val="clear" w:color="auto" w:fill="FFFFFF"/>
          <w:lang w:val="zh-CN"/>
        </w:rPr>
        <w:t>8</w:t>
      </w:r>
      <w:r w:rsidRPr="000D7B52">
        <w:rPr>
          <w:rFonts w:eastAsia="仿宋_GB2312" w:hint="eastAsia"/>
          <w:color w:val="000000"/>
          <w:kern w:val="0"/>
          <w:sz w:val="32"/>
          <w:szCs w:val="32"/>
          <w:shd w:val="clear" w:color="auto" w:fill="FFFFFF"/>
          <w:lang w:val="zh-CN"/>
        </w:rPr>
        <w:t>个科室。</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（二）机构职能。</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1</w:t>
      </w:r>
      <w:r w:rsidRPr="000D7B52">
        <w:rPr>
          <w:rFonts w:eastAsia="仿宋_GB2312" w:hint="eastAsia"/>
          <w:color w:val="000000"/>
          <w:kern w:val="0"/>
          <w:sz w:val="32"/>
          <w:szCs w:val="32"/>
          <w:shd w:val="clear" w:color="auto" w:fill="FFFFFF"/>
          <w:lang w:val="zh-CN"/>
        </w:rPr>
        <w:t>．贯彻执行国家和省有关促进就业的法律、法规、方针和政策，协助拟定全市就业促进工作规划和年度发展计划及推动就业服务工作措施，组织实施积极的就业、创业政策。</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2</w:t>
      </w:r>
      <w:r w:rsidRPr="000D7B52">
        <w:rPr>
          <w:rFonts w:eastAsia="仿宋_GB2312" w:hint="eastAsia"/>
          <w:color w:val="000000"/>
          <w:kern w:val="0"/>
          <w:sz w:val="32"/>
          <w:szCs w:val="32"/>
          <w:shd w:val="clear" w:color="auto" w:fill="FFFFFF"/>
          <w:lang w:val="zh-CN"/>
        </w:rPr>
        <w:t>．承担市就业创业工作领导小组交办工作，制定和完善全市城乡统筹就业工作方案和实施办法，并组织实施。</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3</w:t>
      </w:r>
      <w:r w:rsidRPr="000D7B52">
        <w:rPr>
          <w:rFonts w:eastAsia="仿宋_GB2312" w:hint="eastAsia"/>
          <w:color w:val="000000"/>
          <w:kern w:val="0"/>
          <w:sz w:val="32"/>
          <w:szCs w:val="32"/>
          <w:shd w:val="clear" w:color="auto" w:fill="FFFFFF"/>
          <w:lang w:val="zh-CN"/>
        </w:rPr>
        <w:t>．组织开展全市就业服务与管理工作，制定并实施全市公共就业服务计划。</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4</w:t>
      </w:r>
      <w:r w:rsidRPr="000D7B52">
        <w:rPr>
          <w:rFonts w:eastAsia="仿宋_GB2312" w:hint="eastAsia"/>
          <w:color w:val="000000"/>
          <w:kern w:val="0"/>
          <w:sz w:val="32"/>
          <w:szCs w:val="32"/>
          <w:shd w:val="clear" w:color="auto" w:fill="FFFFFF"/>
          <w:lang w:val="zh-CN"/>
        </w:rPr>
        <w:t>．负责全市公共就业服务体系建设。</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5</w:t>
      </w:r>
      <w:r w:rsidRPr="000D7B52">
        <w:rPr>
          <w:rFonts w:eastAsia="仿宋_GB2312" w:hint="eastAsia"/>
          <w:color w:val="000000"/>
          <w:kern w:val="0"/>
          <w:sz w:val="32"/>
          <w:szCs w:val="32"/>
          <w:shd w:val="clear" w:color="auto" w:fill="FFFFFF"/>
          <w:lang w:val="zh-CN"/>
        </w:rPr>
        <w:t>．负责全市就业援助工作，制定全市对就业困难人员的认定、援助方案和实施办法，并组织实施。</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6</w:t>
      </w:r>
      <w:r w:rsidRPr="000D7B52">
        <w:rPr>
          <w:rFonts w:eastAsia="仿宋_GB2312" w:hint="eastAsia"/>
          <w:color w:val="000000"/>
          <w:kern w:val="0"/>
          <w:sz w:val="32"/>
          <w:szCs w:val="32"/>
          <w:shd w:val="clear" w:color="auto" w:fill="FFFFFF"/>
          <w:lang w:val="zh-CN"/>
        </w:rPr>
        <w:t>．负责高校毕业生就业创业服务、就业见习基地及见习生的认定审核、离校未就业的高校毕业生跟踪服务和实名制管理、困难高校毕业生的就业援助、大学生就业创业培训。</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7</w:t>
      </w:r>
      <w:r w:rsidRPr="000D7B52">
        <w:rPr>
          <w:rFonts w:eastAsia="仿宋_GB2312" w:hint="eastAsia"/>
          <w:color w:val="000000"/>
          <w:kern w:val="0"/>
          <w:sz w:val="32"/>
          <w:szCs w:val="32"/>
          <w:shd w:val="clear" w:color="auto" w:fill="FFFFFF"/>
          <w:lang w:val="zh-CN"/>
        </w:rPr>
        <w:t>．指导“攀枝花市创业服务中心”工作，负责全市创业带动就业工作的组织、服务和实施。</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8</w:t>
      </w:r>
      <w:r w:rsidRPr="000D7B52">
        <w:rPr>
          <w:rFonts w:eastAsia="仿宋_GB2312" w:hint="eastAsia"/>
          <w:color w:val="000000"/>
          <w:kern w:val="0"/>
          <w:sz w:val="32"/>
          <w:szCs w:val="32"/>
          <w:shd w:val="clear" w:color="auto" w:fill="FFFFFF"/>
          <w:lang w:val="zh-CN"/>
        </w:rPr>
        <w:t>．指导“攀枝花市创业担保贷款”工作。</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9</w:t>
      </w:r>
      <w:r w:rsidRPr="000D7B52">
        <w:rPr>
          <w:rFonts w:eastAsia="仿宋_GB2312" w:hint="eastAsia"/>
          <w:color w:val="000000"/>
          <w:kern w:val="0"/>
          <w:sz w:val="32"/>
          <w:szCs w:val="32"/>
          <w:shd w:val="clear" w:color="auto" w:fill="FFFFFF"/>
          <w:lang w:val="zh-CN"/>
        </w:rPr>
        <w:t>．负责全市就业培训工作，拟定培训规划并组织实施。</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10</w:t>
      </w:r>
      <w:r w:rsidRPr="000D7B52">
        <w:rPr>
          <w:rFonts w:eastAsia="仿宋_GB2312" w:hint="eastAsia"/>
          <w:color w:val="000000"/>
          <w:kern w:val="0"/>
          <w:sz w:val="32"/>
          <w:szCs w:val="32"/>
          <w:shd w:val="clear" w:color="auto" w:fill="FFFFFF"/>
          <w:lang w:val="zh-CN"/>
        </w:rPr>
        <w:t>．负责全市公共就业服务信息化建设。</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11</w:t>
      </w:r>
      <w:r w:rsidRPr="000D7B52">
        <w:rPr>
          <w:rFonts w:eastAsia="仿宋_GB2312" w:hint="eastAsia"/>
          <w:color w:val="000000"/>
          <w:kern w:val="0"/>
          <w:sz w:val="32"/>
          <w:szCs w:val="32"/>
          <w:shd w:val="clear" w:color="auto" w:fill="FFFFFF"/>
          <w:lang w:val="zh-CN"/>
        </w:rPr>
        <w:t>．贯彻落实中央、省、市关于失业保险法律、法规和政策，负责失业保险各项待遇的申领发放和为领取失业保险金期间失业人员代缴基本医疗保险费及失业保险待遇申领发放审计等工作。</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12</w:t>
      </w:r>
      <w:r w:rsidRPr="000D7B52">
        <w:rPr>
          <w:rFonts w:eastAsia="仿宋_GB2312" w:hint="eastAsia"/>
          <w:color w:val="000000"/>
          <w:kern w:val="0"/>
          <w:sz w:val="32"/>
          <w:szCs w:val="32"/>
          <w:shd w:val="clear" w:color="auto" w:fill="FFFFFF"/>
          <w:lang w:val="zh-CN"/>
        </w:rPr>
        <w:t>．负责对全市就业专项资金的使用进行管理、审计。严格按照专项资金的支出范围、支出项目、支出标准、申领和审批程序等要求做审核、拨付。</w:t>
      </w:r>
    </w:p>
    <w:p w:rsidR="003963BD" w:rsidRPr="000D7B52" w:rsidRDefault="003963BD" w:rsidP="000D7B5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13</w:t>
      </w:r>
      <w:r w:rsidRPr="000D7B52">
        <w:rPr>
          <w:rFonts w:eastAsia="仿宋_GB2312" w:hint="eastAsia"/>
          <w:color w:val="000000"/>
          <w:kern w:val="0"/>
          <w:sz w:val="32"/>
          <w:szCs w:val="32"/>
          <w:shd w:val="clear" w:color="auto" w:fill="FFFFFF"/>
          <w:lang w:val="zh-CN"/>
        </w:rPr>
        <w:t>．行使市人力资源和社会保障局赋予的其他职权。</w:t>
      </w:r>
    </w:p>
    <w:p w:rsidR="003963BD" w:rsidRPr="00124041" w:rsidRDefault="003963BD" w:rsidP="00124041">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0D7B52">
        <w:rPr>
          <w:rFonts w:eastAsia="仿宋_GB2312"/>
          <w:color w:val="000000"/>
          <w:kern w:val="0"/>
          <w:sz w:val="32"/>
          <w:szCs w:val="32"/>
          <w:shd w:val="clear" w:color="auto" w:fill="FFFFFF"/>
          <w:lang w:val="zh-CN"/>
        </w:rPr>
        <w:t>14</w:t>
      </w:r>
      <w:r w:rsidRPr="000D7B52">
        <w:rPr>
          <w:rFonts w:eastAsia="仿宋_GB2312" w:hint="eastAsia"/>
          <w:color w:val="000000"/>
          <w:kern w:val="0"/>
          <w:sz w:val="32"/>
          <w:szCs w:val="32"/>
          <w:shd w:val="clear" w:color="auto" w:fill="FFFFFF"/>
          <w:lang w:val="zh-CN"/>
        </w:rPr>
        <w:t>．承担全市农民工服务的具体事务性工作。</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（三）人员概况。</w:t>
      </w:r>
    </w:p>
    <w:p w:rsidR="003963BD" w:rsidRPr="00124041" w:rsidRDefault="003963BD" w:rsidP="00124041">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124041">
        <w:rPr>
          <w:rFonts w:eastAsia="仿宋_GB2312" w:hint="eastAsia"/>
          <w:color w:val="000000"/>
          <w:kern w:val="0"/>
          <w:sz w:val="32"/>
          <w:szCs w:val="32"/>
          <w:shd w:val="clear" w:color="auto" w:fill="FFFFFF"/>
          <w:lang w:val="zh-CN"/>
        </w:rPr>
        <w:t>我单位编制</w:t>
      </w:r>
      <w:r w:rsidRPr="00124041">
        <w:rPr>
          <w:rFonts w:eastAsia="仿宋_GB2312"/>
          <w:color w:val="000000"/>
          <w:kern w:val="0"/>
          <w:sz w:val="32"/>
          <w:szCs w:val="32"/>
          <w:shd w:val="clear" w:color="auto" w:fill="FFFFFF"/>
          <w:lang w:val="zh-CN"/>
        </w:rPr>
        <w:t>37</w:t>
      </w:r>
      <w:r w:rsidRPr="00124041">
        <w:rPr>
          <w:rFonts w:eastAsia="仿宋_GB2312" w:hint="eastAsia"/>
          <w:color w:val="000000"/>
          <w:kern w:val="0"/>
          <w:sz w:val="32"/>
          <w:szCs w:val="32"/>
          <w:shd w:val="clear" w:color="auto" w:fill="FFFFFF"/>
          <w:lang w:val="zh-CN"/>
        </w:rPr>
        <w:t>人，</w:t>
      </w:r>
      <w:r w:rsidRPr="00124041">
        <w:rPr>
          <w:rFonts w:eastAsia="仿宋_GB2312"/>
          <w:color w:val="000000"/>
          <w:kern w:val="0"/>
          <w:sz w:val="32"/>
          <w:szCs w:val="32"/>
          <w:shd w:val="clear" w:color="auto" w:fill="FFFFFF"/>
          <w:lang w:val="zh-CN"/>
        </w:rPr>
        <w:t>2019</w:t>
      </w:r>
      <w:r w:rsidRPr="00124041">
        <w:rPr>
          <w:rFonts w:eastAsia="仿宋_GB2312" w:hint="eastAsia"/>
          <w:color w:val="000000"/>
          <w:kern w:val="0"/>
          <w:sz w:val="32"/>
          <w:szCs w:val="32"/>
          <w:shd w:val="clear" w:color="auto" w:fill="FFFFFF"/>
          <w:lang w:val="zh-CN"/>
        </w:rPr>
        <w:t>年底在编</w:t>
      </w:r>
      <w:r w:rsidRPr="00124041">
        <w:rPr>
          <w:rFonts w:eastAsia="仿宋_GB2312"/>
          <w:color w:val="000000"/>
          <w:kern w:val="0"/>
          <w:sz w:val="32"/>
          <w:szCs w:val="32"/>
          <w:shd w:val="clear" w:color="auto" w:fill="FFFFFF"/>
          <w:lang w:val="zh-CN"/>
        </w:rPr>
        <w:t>32</w:t>
      </w:r>
      <w:r w:rsidRPr="00124041">
        <w:rPr>
          <w:rFonts w:eastAsia="仿宋_GB2312" w:hint="eastAsia"/>
          <w:color w:val="000000"/>
          <w:kern w:val="0"/>
          <w:sz w:val="32"/>
          <w:szCs w:val="32"/>
          <w:shd w:val="clear" w:color="auto" w:fill="FFFFFF"/>
          <w:lang w:val="zh-CN"/>
        </w:rPr>
        <w:t>人。</w:t>
      </w:r>
    </w:p>
    <w:p w:rsidR="003963BD" w:rsidRDefault="003963BD" w:rsidP="00874A5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sidRPr="00A30EAC">
        <w:rPr>
          <w:rFonts w:eastAsia="黑体" w:hint="eastAsia"/>
          <w:color w:val="000000"/>
          <w:kern w:val="0"/>
          <w:sz w:val="32"/>
          <w:szCs w:val="32"/>
          <w:shd w:val="clear" w:color="auto" w:fill="FFFFFF"/>
        </w:rPr>
        <w:t>二、部门财政资金收支情况</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（一）部门财政资金收入情况。</w:t>
      </w:r>
    </w:p>
    <w:p w:rsidR="003963BD" w:rsidRPr="003D0C3B" w:rsidRDefault="003963BD" w:rsidP="00CD05F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124041">
        <w:rPr>
          <w:rFonts w:eastAsia="仿宋_GB2312"/>
          <w:color w:val="000000"/>
          <w:kern w:val="0"/>
          <w:sz w:val="32"/>
          <w:szCs w:val="32"/>
          <w:shd w:val="clear" w:color="auto" w:fill="FFFFFF"/>
          <w:lang w:val="zh-CN"/>
        </w:rPr>
        <w:t>2019</w:t>
      </w:r>
      <w:r w:rsidRPr="00124041">
        <w:rPr>
          <w:rFonts w:eastAsia="仿宋_GB2312" w:hint="eastAsia"/>
          <w:color w:val="000000"/>
          <w:kern w:val="0"/>
          <w:sz w:val="32"/>
          <w:szCs w:val="32"/>
          <w:shd w:val="clear" w:color="auto" w:fill="FFFFFF"/>
          <w:lang w:val="zh-CN"/>
        </w:rPr>
        <w:t>年本年收入合计</w:t>
      </w:r>
      <w:r w:rsidRPr="00124041">
        <w:rPr>
          <w:rFonts w:eastAsia="仿宋_GB2312"/>
          <w:color w:val="000000"/>
          <w:kern w:val="0"/>
          <w:sz w:val="32"/>
          <w:szCs w:val="32"/>
          <w:shd w:val="clear" w:color="auto" w:fill="FFFFFF"/>
          <w:lang w:val="zh-CN"/>
        </w:rPr>
        <w:t>2063.69</w:t>
      </w:r>
      <w:r w:rsidRPr="00124041">
        <w:rPr>
          <w:rFonts w:eastAsia="仿宋_GB2312" w:hint="eastAsia"/>
          <w:color w:val="000000"/>
          <w:kern w:val="0"/>
          <w:sz w:val="32"/>
          <w:szCs w:val="32"/>
          <w:shd w:val="clear" w:color="auto" w:fill="FFFFFF"/>
          <w:lang w:val="zh-CN"/>
        </w:rPr>
        <w:t>万元。</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（二）部门财政资金支出情况。</w:t>
      </w:r>
    </w:p>
    <w:p w:rsidR="003963BD" w:rsidRPr="003D0C3B" w:rsidRDefault="003963BD" w:rsidP="00CD05F2">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124041">
        <w:rPr>
          <w:rFonts w:eastAsia="仿宋_GB2312"/>
          <w:color w:val="000000"/>
          <w:kern w:val="0"/>
          <w:sz w:val="32"/>
          <w:szCs w:val="32"/>
          <w:shd w:val="clear" w:color="auto" w:fill="FFFFFF"/>
          <w:lang w:val="zh-CN"/>
        </w:rPr>
        <w:t>2019</w:t>
      </w:r>
      <w:r w:rsidRPr="00124041">
        <w:rPr>
          <w:rFonts w:eastAsia="仿宋_GB2312" w:hint="eastAsia"/>
          <w:color w:val="000000"/>
          <w:kern w:val="0"/>
          <w:sz w:val="32"/>
          <w:szCs w:val="32"/>
          <w:shd w:val="clear" w:color="auto" w:fill="FFFFFF"/>
          <w:lang w:val="zh-CN"/>
        </w:rPr>
        <w:t>年本年支出合计</w:t>
      </w:r>
      <w:r w:rsidRPr="00124041">
        <w:rPr>
          <w:rFonts w:eastAsia="仿宋_GB2312"/>
          <w:color w:val="000000"/>
          <w:kern w:val="0"/>
          <w:sz w:val="32"/>
          <w:szCs w:val="32"/>
          <w:shd w:val="clear" w:color="auto" w:fill="FFFFFF"/>
          <w:lang w:val="zh-CN"/>
        </w:rPr>
        <w:t>2059.99</w:t>
      </w:r>
      <w:r w:rsidRPr="00124041">
        <w:rPr>
          <w:rFonts w:eastAsia="仿宋_GB2312" w:hint="eastAsia"/>
          <w:color w:val="000000"/>
          <w:kern w:val="0"/>
          <w:sz w:val="32"/>
          <w:szCs w:val="32"/>
          <w:shd w:val="clear" w:color="auto" w:fill="FFFFFF"/>
          <w:lang w:val="zh-CN"/>
        </w:rPr>
        <w:t>万元。</w:t>
      </w:r>
    </w:p>
    <w:p w:rsidR="003963BD" w:rsidRDefault="003963BD" w:rsidP="00874A5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sidRPr="00A30EAC">
        <w:rPr>
          <w:rFonts w:eastAsia="黑体" w:hint="eastAsia"/>
          <w:color w:val="000000"/>
          <w:kern w:val="0"/>
          <w:sz w:val="32"/>
          <w:szCs w:val="32"/>
          <w:shd w:val="clear" w:color="auto" w:fill="FFFFFF"/>
        </w:rPr>
        <w:t>三、部门整体预算绩效管理情况</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（一）部门预算管理。</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包括部门绩效目标制定、目标实现、预算编制准确、支出控制、预算动态调整、执行进度、预算完成情况和违规记录等情况。</w:t>
      </w:r>
    </w:p>
    <w:p w:rsidR="003963BD" w:rsidRPr="003D0C3B"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我单位部门绩效目标均根据上级布置的工作任务制定，在资金及时到位后均实现了目标的完满完成。预算编制准确、支出控制合理。预算动态调整均与财政及时沟通、保证了执行进度的严格推进、预算完成情况良好，无违规记录情况。</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（二）结果应用情况。</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包括绩效自评公开、评价结果整改和应用结果反馈等情况。</w:t>
      </w:r>
    </w:p>
    <w:p w:rsidR="003963BD" w:rsidRPr="003D0C3B" w:rsidRDefault="003963BD" w:rsidP="00B2080F">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3D0C3B">
        <w:rPr>
          <w:rFonts w:eastAsia="仿宋_GB2312" w:hint="eastAsia"/>
          <w:color w:val="000000"/>
          <w:kern w:val="0"/>
          <w:sz w:val="32"/>
          <w:szCs w:val="32"/>
          <w:shd w:val="clear" w:color="auto" w:fill="FFFFFF"/>
          <w:lang w:val="zh-CN"/>
        </w:rPr>
        <w:t>单位</w:t>
      </w:r>
      <w:r w:rsidRPr="00A30EAC">
        <w:rPr>
          <w:rFonts w:eastAsia="仿宋_GB2312" w:hint="eastAsia"/>
          <w:sz w:val="32"/>
          <w:szCs w:val="32"/>
        </w:rPr>
        <w:t>各项目指标完成率</w:t>
      </w:r>
      <w:r w:rsidRPr="00A30EAC">
        <w:rPr>
          <w:rFonts w:eastAsia="仿宋_GB2312"/>
          <w:sz w:val="32"/>
          <w:szCs w:val="32"/>
        </w:rPr>
        <w:t>100%</w:t>
      </w:r>
      <w:r w:rsidRPr="00A30EAC">
        <w:rPr>
          <w:rFonts w:eastAsia="仿宋_GB2312" w:hint="eastAsia"/>
          <w:sz w:val="32"/>
          <w:szCs w:val="32"/>
        </w:rPr>
        <w:t>。，满意度均</w:t>
      </w:r>
      <w:r w:rsidRPr="00A30EAC">
        <w:rPr>
          <w:rFonts w:eastAsia="仿宋_GB2312"/>
          <w:sz w:val="32"/>
          <w:szCs w:val="32"/>
        </w:rPr>
        <w:t>90%</w:t>
      </w:r>
      <w:r w:rsidRPr="00A30EAC">
        <w:rPr>
          <w:rFonts w:eastAsia="仿宋_GB2312" w:hint="eastAsia"/>
          <w:sz w:val="32"/>
          <w:szCs w:val="32"/>
        </w:rPr>
        <w:t>以上。</w:t>
      </w:r>
    </w:p>
    <w:p w:rsidR="003963BD" w:rsidRDefault="003963BD" w:rsidP="00874A57">
      <w:pPr>
        <w:widowControl/>
        <w:adjustRightInd w:val="0"/>
        <w:snapToGrid w:val="0"/>
        <w:spacing w:line="580" w:lineRule="exact"/>
        <w:ind w:firstLineChars="200" w:firstLine="640"/>
        <w:contextualSpacing/>
        <w:jc w:val="left"/>
        <w:rPr>
          <w:rFonts w:eastAsia="黑体"/>
          <w:color w:val="000000"/>
          <w:kern w:val="0"/>
          <w:sz w:val="32"/>
          <w:szCs w:val="32"/>
          <w:shd w:val="clear" w:color="auto" w:fill="FFFFFF"/>
        </w:rPr>
      </w:pPr>
      <w:r w:rsidRPr="00A30EAC">
        <w:rPr>
          <w:rFonts w:eastAsia="黑体" w:hint="eastAsia"/>
          <w:color w:val="000000"/>
          <w:kern w:val="0"/>
          <w:sz w:val="32"/>
          <w:szCs w:val="32"/>
          <w:shd w:val="clear" w:color="auto" w:fill="FFFFFF"/>
        </w:rPr>
        <w:t>四、评价结论及建议</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（一）评价结论。</w:t>
      </w:r>
      <w:r w:rsidRPr="003D0C3B">
        <w:rPr>
          <w:rFonts w:eastAsia="仿宋_GB2312" w:hint="eastAsia"/>
          <w:color w:val="000000"/>
          <w:kern w:val="0"/>
          <w:sz w:val="32"/>
          <w:szCs w:val="32"/>
          <w:shd w:val="clear" w:color="auto" w:fill="FFFFFF"/>
          <w:lang w:val="zh-CN"/>
        </w:rPr>
        <w:t>无</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（二）存在问题。</w:t>
      </w:r>
      <w:r w:rsidRPr="003D0C3B">
        <w:rPr>
          <w:rFonts w:eastAsia="仿宋_GB2312" w:hint="eastAsia"/>
          <w:color w:val="000000"/>
          <w:kern w:val="0"/>
          <w:sz w:val="32"/>
          <w:szCs w:val="32"/>
          <w:shd w:val="clear" w:color="auto" w:fill="FFFFFF"/>
          <w:lang w:val="zh-CN"/>
        </w:rPr>
        <w:t>无</w:t>
      </w:r>
    </w:p>
    <w:p w:rsidR="003963BD" w:rsidRDefault="003963BD" w:rsidP="00874A57">
      <w:pPr>
        <w:widowControl/>
        <w:adjustRightInd w:val="0"/>
        <w:snapToGrid w:val="0"/>
        <w:spacing w:line="580" w:lineRule="exact"/>
        <w:ind w:firstLineChars="200" w:firstLine="640"/>
        <w:contextualSpacing/>
        <w:jc w:val="left"/>
        <w:rPr>
          <w:rFonts w:eastAsia="仿宋_GB2312"/>
          <w:color w:val="000000"/>
          <w:kern w:val="0"/>
          <w:sz w:val="32"/>
          <w:szCs w:val="32"/>
          <w:shd w:val="clear" w:color="auto" w:fill="FFFFFF"/>
          <w:lang w:val="zh-CN"/>
        </w:rPr>
      </w:pPr>
      <w:r w:rsidRPr="00A30EAC">
        <w:rPr>
          <w:rFonts w:eastAsia="仿宋_GB2312" w:hint="eastAsia"/>
          <w:color w:val="000000"/>
          <w:kern w:val="0"/>
          <w:sz w:val="32"/>
          <w:szCs w:val="32"/>
          <w:shd w:val="clear" w:color="auto" w:fill="FFFFFF"/>
          <w:lang w:val="zh-CN"/>
        </w:rPr>
        <w:t>（三）改进建议。</w:t>
      </w:r>
      <w:r w:rsidRPr="003D0C3B">
        <w:rPr>
          <w:rFonts w:eastAsia="仿宋_GB2312" w:hint="eastAsia"/>
          <w:color w:val="000000"/>
          <w:kern w:val="0"/>
          <w:sz w:val="32"/>
          <w:szCs w:val="32"/>
          <w:shd w:val="clear" w:color="auto" w:fill="FFFFFF"/>
          <w:lang w:val="zh-CN"/>
        </w:rPr>
        <w:t>无</w:t>
      </w:r>
    </w:p>
    <w:p w:rsidR="003963BD" w:rsidRPr="003D0C3B" w:rsidRDefault="003963BD" w:rsidP="00070A43">
      <w:pPr>
        <w:spacing w:line="580" w:lineRule="exact"/>
        <w:ind w:firstLineChars="200" w:firstLine="640"/>
        <w:rPr>
          <w:rFonts w:eastAsia="仿宋_GB2312"/>
          <w:sz w:val="32"/>
          <w:szCs w:val="32"/>
        </w:rPr>
      </w:pPr>
    </w:p>
    <w:p w:rsidR="003963BD" w:rsidRDefault="003963BD">
      <w:pPr>
        <w:widowControl/>
        <w:jc w:val="left"/>
        <w:rPr>
          <w:rFonts w:eastAsia="仿宋_GB2312"/>
          <w:sz w:val="32"/>
          <w:szCs w:val="32"/>
        </w:rPr>
      </w:pPr>
      <w:r w:rsidRPr="003D0C3B">
        <w:rPr>
          <w:rFonts w:eastAsia="仿宋_GB2312"/>
          <w:sz w:val="32"/>
          <w:szCs w:val="32"/>
        </w:rPr>
        <w:br w:type="page"/>
      </w:r>
    </w:p>
    <w:p w:rsidR="003963BD" w:rsidRPr="003D0C3B" w:rsidRDefault="003963BD" w:rsidP="00070A43">
      <w:pPr>
        <w:spacing w:line="580" w:lineRule="exact"/>
        <w:rPr>
          <w:rFonts w:eastAsia="仿宋_GB2312"/>
          <w:sz w:val="32"/>
          <w:szCs w:val="32"/>
        </w:rPr>
      </w:pPr>
      <w:r w:rsidRPr="00A30EAC">
        <w:rPr>
          <w:rFonts w:eastAsia="黑体" w:hint="eastAsia"/>
          <w:sz w:val="32"/>
          <w:szCs w:val="32"/>
        </w:rPr>
        <w:t>附件</w:t>
      </w:r>
      <w:r w:rsidRPr="00A30EAC">
        <w:rPr>
          <w:rFonts w:eastAsia="黑体"/>
          <w:sz w:val="32"/>
          <w:szCs w:val="32"/>
        </w:rPr>
        <w:t>2</w:t>
      </w:r>
    </w:p>
    <w:p w:rsidR="003963BD" w:rsidRPr="003D0C3B" w:rsidRDefault="003963BD" w:rsidP="00070A43">
      <w:pPr>
        <w:spacing w:line="580" w:lineRule="exact"/>
        <w:ind w:firstLineChars="200" w:firstLine="640"/>
        <w:rPr>
          <w:rFonts w:eastAsia="仿宋_GB2312"/>
          <w:sz w:val="32"/>
          <w:szCs w:val="32"/>
        </w:rPr>
      </w:pPr>
    </w:p>
    <w:p w:rsidR="003963BD" w:rsidRDefault="003963BD" w:rsidP="00070A43">
      <w:pPr>
        <w:spacing w:line="600" w:lineRule="exact"/>
        <w:jc w:val="center"/>
        <w:rPr>
          <w:rFonts w:eastAsia="方正小标宋简体"/>
          <w:color w:val="000000"/>
          <w:kern w:val="0"/>
          <w:sz w:val="44"/>
          <w:szCs w:val="44"/>
        </w:rPr>
      </w:pPr>
      <w:r w:rsidRPr="000D7B52">
        <w:rPr>
          <w:rFonts w:eastAsia="方正小标宋简体" w:hint="eastAsia"/>
          <w:color w:val="000000"/>
          <w:kern w:val="0"/>
          <w:sz w:val="44"/>
          <w:szCs w:val="44"/>
        </w:rPr>
        <w:t>失业动态监测运行经费</w:t>
      </w:r>
      <w:r w:rsidRPr="00A30EAC">
        <w:rPr>
          <w:rFonts w:eastAsia="方正小标宋简体"/>
          <w:color w:val="000000"/>
          <w:kern w:val="0"/>
          <w:sz w:val="44"/>
          <w:szCs w:val="44"/>
        </w:rPr>
        <w:t>2019</w:t>
      </w:r>
      <w:r w:rsidRPr="00A30EAC">
        <w:rPr>
          <w:rFonts w:eastAsia="方正小标宋简体" w:hint="eastAsia"/>
          <w:color w:val="000000"/>
          <w:kern w:val="0"/>
          <w:sz w:val="44"/>
          <w:szCs w:val="44"/>
        </w:rPr>
        <w:t>年</w:t>
      </w:r>
      <w:r w:rsidRPr="000D7B52">
        <w:rPr>
          <w:rFonts w:eastAsia="方正小标宋简体" w:hint="eastAsia"/>
          <w:color w:val="000000"/>
          <w:kern w:val="0"/>
          <w:sz w:val="44"/>
          <w:szCs w:val="44"/>
        </w:rPr>
        <w:t>绩效评价</w:t>
      </w:r>
    </w:p>
    <w:p w:rsidR="003963BD" w:rsidRPr="000D7B52" w:rsidRDefault="003963BD" w:rsidP="00070A43">
      <w:pPr>
        <w:spacing w:line="600" w:lineRule="exact"/>
        <w:jc w:val="center"/>
        <w:rPr>
          <w:rFonts w:eastAsia="方正小标宋简体"/>
          <w:color w:val="000000"/>
          <w:kern w:val="0"/>
          <w:sz w:val="44"/>
          <w:szCs w:val="44"/>
        </w:rPr>
      </w:pPr>
      <w:r w:rsidRPr="000D7B52">
        <w:rPr>
          <w:rFonts w:eastAsia="方正小标宋简体" w:hint="eastAsia"/>
          <w:color w:val="000000"/>
          <w:kern w:val="0"/>
          <w:sz w:val="44"/>
          <w:szCs w:val="44"/>
        </w:rPr>
        <w:t>报告</w:t>
      </w:r>
    </w:p>
    <w:p w:rsidR="003963BD" w:rsidRPr="003D0C3B" w:rsidRDefault="003963BD" w:rsidP="00070A43">
      <w:pPr>
        <w:spacing w:line="600" w:lineRule="exact"/>
        <w:rPr>
          <w:sz w:val="32"/>
          <w:szCs w:val="32"/>
          <w:lang w:val="zh-CN"/>
        </w:rPr>
      </w:pPr>
    </w:p>
    <w:p w:rsidR="003963BD" w:rsidRPr="003D0C3B" w:rsidRDefault="003963BD" w:rsidP="00070A43">
      <w:pPr>
        <w:adjustRightInd w:val="0"/>
        <w:snapToGrid w:val="0"/>
        <w:spacing w:line="600" w:lineRule="exact"/>
        <w:ind w:firstLine="720"/>
        <w:rPr>
          <w:rFonts w:eastAsia="黑体"/>
          <w:sz w:val="32"/>
          <w:szCs w:val="32"/>
          <w:lang w:val="zh-CN"/>
        </w:rPr>
      </w:pPr>
      <w:r w:rsidRPr="00A30EAC">
        <w:rPr>
          <w:rFonts w:eastAsia="黑体" w:hint="eastAsia"/>
          <w:sz w:val="32"/>
          <w:szCs w:val="32"/>
        </w:rPr>
        <w:t>一、</w:t>
      </w:r>
      <w:r w:rsidRPr="00A30EAC">
        <w:rPr>
          <w:rFonts w:eastAsia="黑体" w:hint="eastAsia"/>
          <w:sz w:val="32"/>
          <w:szCs w:val="32"/>
          <w:lang w:val="zh-CN"/>
        </w:rPr>
        <w:t>项目概况</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（一）项目基本情况。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．说明项目主管部门（单位）在该项目管理中的职能。</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能过此项工作，为政府和有关部门准确判断就业失业形势提供客观数据，为政策制定提供参考。</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．项目立项、资金申报的依据。</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ascii="仿宋_GB2312" w:eastAsia="仿宋_GB2312" w:hint="eastAsia"/>
          <w:sz w:val="30"/>
          <w:szCs w:val="30"/>
        </w:rPr>
        <w:t>《关于进一步做好失业动态监测工作有关问题的通知》（人社部函</w:t>
      </w:r>
      <w:r w:rsidRPr="00A30EAC">
        <w:rPr>
          <w:rFonts w:ascii="仿宋_GB2312" w:eastAsia="仿宋_GB2312"/>
          <w:sz w:val="30"/>
          <w:szCs w:val="30"/>
        </w:rPr>
        <w:t>[2011]308</w:t>
      </w:r>
      <w:r w:rsidRPr="00A30EAC">
        <w:rPr>
          <w:rFonts w:ascii="仿宋_GB2312" w:eastAsia="仿宋_GB2312" w:hint="eastAsia"/>
          <w:sz w:val="30"/>
          <w:szCs w:val="30"/>
        </w:rPr>
        <w:t>号）</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．资金管理办法制定情况，资金支持具体项目的条件、范围与支持方式概况。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一是按月对全市</w:t>
      </w:r>
      <w:r w:rsidRPr="00A30EAC">
        <w:rPr>
          <w:rFonts w:eastAsia="仿宋_GB2312"/>
          <w:sz w:val="32"/>
          <w:szCs w:val="32"/>
          <w:lang w:val="zh-CN"/>
        </w:rPr>
        <w:t>192</w:t>
      </w:r>
      <w:r w:rsidRPr="00A30EAC">
        <w:rPr>
          <w:rFonts w:eastAsia="仿宋_GB2312" w:hint="eastAsia"/>
          <w:sz w:val="32"/>
          <w:szCs w:val="32"/>
          <w:lang w:val="zh-CN"/>
        </w:rPr>
        <w:t>家有代表性的企业开展失业动态监测，按月撰写失业动态监测报告；二是按月对</w:t>
      </w:r>
      <w:r w:rsidRPr="00A30EAC">
        <w:rPr>
          <w:rFonts w:eastAsia="仿宋_GB2312"/>
          <w:sz w:val="32"/>
          <w:szCs w:val="32"/>
          <w:lang w:val="zh-CN"/>
        </w:rPr>
        <w:t>6</w:t>
      </w:r>
      <w:r w:rsidRPr="00A30EAC">
        <w:rPr>
          <w:rFonts w:eastAsia="仿宋_GB2312" w:hint="eastAsia"/>
          <w:sz w:val="32"/>
          <w:szCs w:val="32"/>
          <w:lang w:val="zh-CN"/>
        </w:rPr>
        <w:t>个工业园区中的</w:t>
      </w:r>
      <w:r w:rsidRPr="00A30EAC">
        <w:rPr>
          <w:rFonts w:eastAsia="仿宋_GB2312"/>
          <w:sz w:val="32"/>
          <w:szCs w:val="32"/>
          <w:lang w:val="zh-CN"/>
        </w:rPr>
        <w:t>98</w:t>
      </w:r>
      <w:r w:rsidRPr="00A30EAC">
        <w:rPr>
          <w:rFonts w:eastAsia="仿宋_GB2312" w:hint="eastAsia"/>
          <w:sz w:val="32"/>
          <w:szCs w:val="32"/>
          <w:lang w:val="zh-CN"/>
        </w:rPr>
        <w:t>家企业开展园区用工监测，按月撰写园区用工监测报告；三是定期对两个监测经办人员开展业务培训，加强数据填报的准确性、及时性；四是通过监测及时了解企业用工的变化，为失业预警分析提供依据，为政府和有关部门准确判断就业失业形势提供客观翔实的数据。</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4</w:t>
      </w:r>
      <w:r w:rsidRPr="00A30EAC">
        <w:rPr>
          <w:rFonts w:eastAsia="仿宋_GB2312" w:hint="eastAsia"/>
          <w:sz w:val="32"/>
          <w:szCs w:val="32"/>
          <w:lang w:val="zh-CN"/>
        </w:rPr>
        <w:t>．资金分配的原则及考虑因素。</w:t>
      </w:r>
    </w:p>
    <w:p w:rsidR="003963BD"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291</w:t>
      </w:r>
      <w:r w:rsidRPr="00A30EAC">
        <w:rPr>
          <w:rFonts w:eastAsia="仿宋_GB2312" w:hint="eastAsia"/>
          <w:sz w:val="32"/>
          <w:szCs w:val="32"/>
          <w:lang w:val="zh-CN"/>
        </w:rPr>
        <w:t>家</w:t>
      </w:r>
      <w:r w:rsidRPr="00A30EAC">
        <w:rPr>
          <w:rFonts w:eastAsia="仿宋_GB2312"/>
          <w:sz w:val="32"/>
          <w:szCs w:val="32"/>
          <w:lang w:val="zh-CN"/>
        </w:rPr>
        <w:t>*0.021</w:t>
      </w:r>
      <w:r w:rsidRPr="00A30EAC">
        <w:rPr>
          <w:rFonts w:eastAsia="仿宋_GB2312" w:hint="eastAsia"/>
          <w:sz w:val="32"/>
          <w:szCs w:val="32"/>
          <w:lang w:val="zh-CN"/>
        </w:rPr>
        <w:t>万元</w:t>
      </w:r>
      <w:r w:rsidRPr="00A30EAC">
        <w:rPr>
          <w:rFonts w:eastAsia="仿宋_GB2312"/>
          <w:sz w:val="32"/>
          <w:szCs w:val="32"/>
          <w:lang w:val="zh-CN"/>
        </w:rPr>
        <w:t>/</w:t>
      </w:r>
      <w:r w:rsidRPr="00A30EAC">
        <w:rPr>
          <w:rFonts w:eastAsia="仿宋_GB2312" w:hint="eastAsia"/>
          <w:sz w:val="32"/>
          <w:szCs w:val="32"/>
          <w:lang w:val="zh-CN"/>
        </w:rPr>
        <w:t>家≈</w:t>
      </w:r>
      <w:r w:rsidRPr="00A30EAC">
        <w:rPr>
          <w:rFonts w:eastAsia="仿宋_GB2312"/>
          <w:sz w:val="32"/>
          <w:szCs w:val="32"/>
          <w:lang w:val="zh-CN"/>
        </w:rPr>
        <w:t>6.3</w:t>
      </w:r>
      <w:r w:rsidRPr="00A30EAC">
        <w:rPr>
          <w:rFonts w:eastAsia="仿宋_GB2312" w:hint="eastAsia"/>
          <w:sz w:val="32"/>
          <w:szCs w:val="32"/>
          <w:lang w:val="zh-CN"/>
        </w:rPr>
        <w:t>万元</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（二）项目绩效目标。</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．项目主要内容。</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一是按月对全市</w:t>
      </w:r>
      <w:r w:rsidRPr="00A30EAC">
        <w:rPr>
          <w:rFonts w:eastAsia="仿宋_GB2312"/>
          <w:sz w:val="32"/>
          <w:szCs w:val="32"/>
          <w:lang w:val="zh-CN"/>
        </w:rPr>
        <w:t>192</w:t>
      </w:r>
      <w:r w:rsidRPr="00A30EAC">
        <w:rPr>
          <w:rFonts w:eastAsia="仿宋_GB2312" w:hint="eastAsia"/>
          <w:sz w:val="32"/>
          <w:szCs w:val="32"/>
          <w:lang w:val="zh-CN"/>
        </w:rPr>
        <w:t>家有代表性的企业开展失业动态监测，按月撰写失业动态监测报告；二是按月对</w:t>
      </w:r>
      <w:r w:rsidRPr="00A30EAC">
        <w:rPr>
          <w:rFonts w:eastAsia="仿宋_GB2312"/>
          <w:sz w:val="32"/>
          <w:szCs w:val="32"/>
          <w:lang w:val="zh-CN"/>
        </w:rPr>
        <w:t>6</w:t>
      </w:r>
      <w:r w:rsidRPr="00A30EAC">
        <w:rPr>
          <w:rFonts w:eastAsia="仿宋_GB2312" w:hint="eastAsia"/>
          <w:sz w:val="32"/>
          <w:szCs w:val="32"/>
          <w:lang w:val="zh-CN"/>
        </w:rPr>
        <w:t>个工业园区中的</w:t>
      </w:r>
      <w:r w:rsidRPr="00A30EAC">
        <w:rPr>
          <w:rFonts w:eastAsia="仿宋_GB2312"/>
          <w:sz w:val="32"/>
          <w:szCs w:val="32"/>
          <w:lang w:val="zh-CN"/>
        </w:rPr>
        <w:t>98</w:t>
      </w:r>
      <w:r w:rsidRPr="00A30EAC">
        <w:rPr>
          <w:rFonts w:eastAsia="仿宋_GB2312" w:hint="eastAsia"/>
          <w:sz w:val="32"/>
          <w:szCs w:val="32"/>
          <w:lang w:val="zh-CN"/>
        </w:rPr>
        <w:t>家企业开展园区用工监测，按月撰写园区用工监测报告；三是定期对两个监测经办人员开展业务培训，加强数据填报的准确性、及时性；四是通过监测及时了解企业用工的变化，为失业预警分析提供依据，为政府和有关部门准确判断就业失业形势提供客观翔实的数据。</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．项目应实现的具体绩效目标，包括目标的量化、细化情况以及项目实施进度计划等。</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一是按月对全市</w:t>
      </w:r>
      <w:r w:rsidRPr="00A30EAC">
        <w:rPr>
          <w:rFonts w:eastAsia="仿宋_GB2312"/>
          <w:sz w:val="32"/>
          <w:szCs w:val="32"/>
          <w:lang w:val="zh-CN"/>
        </w:rPr>
        <w:t>192</w:t>
      </w:r>
      <w:r w:rsidRPr="00A30EAC">
        <w:rPr>
          <w:rFonts w:eastAsia="仿宋_GB2312" w:hint="eastAsia"/>
          <w:sz w:val="32"/>
          <w:szCs w:val="32"/>
          <w:lang w:val="zh-CN"/>
        </w:rPr>
        <w:t>家有代表性的企业开展失业动态监测，按月撰写失业动态监测报告；二是按月对</w:t>
      </w:r>
      <w:r w:rsidRPr="00A30EAC">
        <w:rPr>
          <w:rFonts w:eastAsia="仿宋_GB2312"/>
          <w:sz w:val="32"/>
          <w:szCs w:val="32"/>
          <w:lang w:val="zh-CN"/>
        </w:rPr>
        <w:t>6</w:t>
      </w:r>
      <w:r w:rsidRPr="00A30EAC">
        <w:rPr>
          <w:rFonts w:eastAsia="仿宋_GB2312" w:hint="eastAsia"/>
          <w:sz w:val="32"/>
          <w:szCs w:val="32"/>
          <w:lang w:val="zh-CN"/>
        </w:rPr>
        <w:t>个工业园区中的</w:t>
      </w:r>
      <w:r w:rsidRPr="00A30EAC">
        <w:rPr>
          <w:rFonts w:eastAsia="仿宋_GB2312"/>
          <w:sz w:val="32"/>
          <w:szCs w:val="32"/>
          <w:lang w:val="zh-CN"/>
        </w:rPr>
        <w:t>98</w:t>
      </w:r>
      <w:r w:rsidRPr="00A30EAC">
        <w:rPr>
          <w:rFonts w:eastAsia="仿宋_GB2312" w:hint="eastAsia"/>
          <w:sz w:val="32"/>
          <w:szCs w:val="32"/>
          <w:lang w:val="zh-CN"/>
        </w:rPr>
        <w:t>家企业开展园区用工监测，按月撰写园区用工监测报告；三是定期对两个监测经办人员开展业务培训，加强数据填报的准确性、及时性。</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．分析评价申报内容是否与实际相符，申报目标是否合理可行。</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合理。</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（三）项目自评步骤及方法。</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说明项目绩效自评采用的组织实施步骤及方法。</w:t>
      </w:r>
    </w:p>
    <w:p w:rsidR="003963BD" w:rsidRPr="003D0C3B" w:rsidRDefault="003963BD" w:rsidP="00070A43">
      <w:pPr>
        <w:adjustRightInd w:val="0"/>
        <w:snapToGrid w:val="0"/>
        <w:spacing w:line="600" w:lineRule="exact"/>
        <w:ind w:firstLine="720"/>
        <w:rPr>
          <w:rFonts w:eastAsia="仿宋_GB2312"/>
          <w:sz w:val="32"/>
          <w:szCs w:val="32"/>
          <w:lang w:val="zh-CN"/>
        </w:rPr>
      </w:pPr>
      <w:r w:rsidRPr="003D0C3B">
        <w:rPr>
          <w:rFonts w:eastAsia="仿宋_GB2312" w:hint="eastAsia"/>
          <w:sz w:val="32"/>
          <w:szCs w:val="32"/>
          <w:lang w:val="zh-CN"/>
        </w:rPr>
        <w:t>按《</w:t>
      </w:r>
      <w:r w:rsidRPr="00A30EAC">
        <w:rPr>
          <w:rFonts w:eastAsia="仿宋_GB2312" w:hint="eastAsia"/>
          <w:sz w:val="32"/>
          <w:szCs w:val="32"/>
        </w:rPr>
        <w:t>攀枝花市财政局</w:t>
      </w:r>
      <w:r w:rsidRPr="00A30EAC">
        <w:rPr>
          <w:rFonts w:eastAsia="仿宋_GB2312"/>
          <w:sz w:val="32"/>
          <w:szCs w:val="32"/>
        </w:rPr>
        <w:t xml:space="preserve"> </w:t>
      </w:r>
      <w:r w:rsidRPr="00A30EAC">
        <w:rPr>
          <w:rFonts w:eastAsia="仿宋_GB2312" w:hint="eastAsia"/>
          <w:sz w:val="32"/>
          <w:szCs w:val="32"/>
        </w:rPr>
        <w:t>关于开展</w:t>
      </w:r>
      <w:r w:rsidRPr="00A30EAC">
        <w:rPr>
          <w:rFonts w:eastAsia="仿宋_GB2312"/>
          <w:sz w:val="32"/>
          <w:szCs w:val="32"/>
        </w:rPr>
        <w:t xml:space="preserve"> 2019 </w:t>
      </w:r>
      <w:r w:rsidRPr="00A30EAC">
        <w:rPr>
          <w:rFonts w:eastAsia="仿宋_GB2312" w:hint="eastAsia"/>
          <w:sz w:val="32"/>
          <w:szCs w:val="32"/>
        </w:rPr>
        <w:t>年度部门预算整体绩效</w:t>
      </w:r>
      <w:r w:rsidRPr="00A30EAC">
        <w:rPr>
          <w:rFonts w:eastAsia="仿宋_GB2312"/>
          <w:sz w:val="32"/>
          <w:szCs w:val="32"/>
        </w:rPr>
        <w:t xml:space="preserve"> </w:t>
      </w:r>
      <w:r w:rsidRPr="00A30EAC">
        <w:rPr>
          <w:rFonts w:eastAsia="仿宋_GB2312" w:hint="eastAsia"/>
          <w:sz w:val="32"/>
          <w:szCs w:val="32"/>
        </w:rPr>
        <w:t>自评工作的通知》攀财绩〔</w:t>
      </w:r>
      <w:r w:rsidRPr="00A30EAC">
        <w:rPr>
          <w:rFonts w:eastAsia="仿宋_GB2312"/>
          <w:sz w:val="32"/>
          <w:szCs w:val="32"/>
        </w:rPr>
        <w:t>2020</w:t>
      </w:r>
      <w:r w:rsidRPr="00A30EAC">
        <w:rPr>
          <w:rFonts w:eastAsia="仿宋_GB2312" w:hint="eastAsia"/>
          <w:sz w:val="32"/>
          <w:szCs w:val="32"/>
        </w:rPr>
        <w:t>〕</w:t>
      </w:r>
      <w:r w:rsidRPr="00A30EAC">
        <w:rPr>
          <w:rFonts w:eastAsia="仿宋_GB2312"/>
          <w:sz w:val="32"/>
          <w:szCs w:val="32"/>
        </w:rPr>
        <w:t xml:space="preserve">3 </w:t>
      </w:r>
      <w:r w:rsidRPr="00A30EAC">
        <w:rPr>
          <w:rFonts w:eastAsia="仿宋_GB2312" w:hint="eastAsia"/>
          <w:sz w:val="32"/>
          <w:szCs w:val="32"/>
        </w:rPr>
        <w:t>号，文件要求执行。</w:t>
      </w:r>
    </w:p>
    <w:p w:rsidR="003963BD" w:rsidRPr="003D0C3B" w:rsidRDefault="003963BD" w:rsidP="00070A43">
      <w:pPr>
        <w:adjustRightInd w:val="0"/>
        <w:snapToGrid w:val="0"/>
        <w:spacing w:line="600" w:lineRule="exact"/>
        <w:ind w:firstLine="720"/>
        <w:rPr>
          <w:rFonts w:eastAsia="黑体"/>
          <w:sz w:val="32"/>
          <w:szCs w:val="32"/>
        </w:rPr>
      </w:pPr>
      <w:r w:rsidRPr="00A30EAC">
        <w:rPr>
          <w:rFonts w:eastAsia="黑体" w:hint="eastAsia"/>
          <w:sz w:val="32"/>
          <w:szCs w:val="32"/>
        </w:rPr>
        <w:t>二、项目资金申报及使用情况</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（一）项目资金申报及批复情况。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说明项目资金申报、批复及预算调整等程序的相关情况。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如实申报，及时批复。</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楷体_GB2312" w:hint="eastAsia"/>
          <w:b/>
          <w:sz w:val="32"/>
          <w:szCs w:val="32"/>
          <w:lang w:val="zh-CN"/>
        </w:rPr>
        <w:t>（二）资金计划、到位及使用情况（可用表格形式反映）。</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1</w:t>
      </w:r>
      <w:r w:rsidRPr="00A30EAC">
        <w:rPr>
          <w:rFonts w:eastAsia="楷体_GB2312" w:hint="eastAsia"/>
          <w:sz w:val="32"/>
          <w:szCs w:val="32"/>
          <w:lang w:val="zh-CN"/>
        </w:rPr>
        <w:t>．资金计划。</w:t>
      </w:r>
      <w:r w:rsidRPr="00A30EAC">
        <w:rPr>
          <w:rFonts w:eastAsia="仿宋_GB2312"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资金全额由市级财政拨付。</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2</w:t>
      </w:r>
      <w:r w:rsidRPr="00A30EAC">
        <w:rPr>
          <w:rFonts w:eastAsia="楷体_GB2312" w:hint="eastAsia"/>
          <w:sz w:val="32"/>
          <w:szCs w:val="32"/>
          <w:lang w:val="zh-CN"/>
        </w:rPr>
        <w:t>．资金到位。</w:t>
      </w:r>
      <w:r w:rsidRPr="00A30EAC">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财政根据工作进度，于年度内全额拨付到位。</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3</w:t>
      </w:r>
      <w:r w:rsidRPr="00A30EAC">
        <w:rPr>
          <w:rFonts w:eastAsia="楷体_GB2312" w:hint="eastAsia"/>
          <w:sz w:val="32"/>
          <w:szCs w:val="32"/>
          <w:lang w:val="zh-CN"/>
        </w:rPr>
        <w:t>．资金使用。</w:t>
      </w:r>
      <w:r w:rsidRPr="00A30EAC">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3963BD" w:rsidRPr="003D0C3B" w:rsidRDefault="003963BD" w:rsidP="00070A43">
      <w:pPr>
        <w:adjustRightInd w:val="0"/>
        <w:snapToGrid w:val="0"/>
        <w:spacing w:line="600" w:lineRule="exact"/>
        <w:ind w:firstLine="720"/>
        <w:rPr>
          <w:rFonts w:eastAsia="仿宋_GB2312"/>
          <w:sz w:val="32"/>
          <w:szCs w:val="32"/>
          <w:lang w:val="zh-CN"/>
        </w:rPr>
      </w:pPr>
      <w:r w:rsidRPr="003D0C3B">
        <w:rPr>
          <w:rFonts w:eastAsia="仿宋_GB2312" w:hint="eastAsia"/>
          <w:sz w:val="32"/>
          <w:szCs w:val="32"/>
          <w:lang w:val="zh-CN"/>
        </w:rPr>
        <w:t>我单位在</w:t>
      </w:r>
      <w:r w:rsidRPr="00A30EAC">
        <w:rPr>
          <w:rFonts w:eastAsia="仿宋_GB2312" w:hint="eastAsia"/>
          <w:sz w:val="32"/>
          <w:szCs w:val="32"/>
          <w:lang w:val="zh-CN"/>
        </w:rPr>
        <w:t>财政资金到位后</w:t>
      </w:r>
      <w:r w:rsidRPr="00A30EAC">
        <w:rPr>
          <w:rFonts w:eastAsia="仿宋_GB2312"/>
          <w:sz w:val="32"/>
          <w:szCs w:val="32"/>
          <w:lang w:val="zh-CN"/>
        </w:rPr>
        <w:t>100%</w:t>
      </w:r>
      <w:r w:rsidRPr="00A30EAC">
        <w:rPr>
          <w:rFonts w:eastAsia="仿宋_GB2312" w:hint="eastAsia"/>
          <w:sz w:val="32"/>
          <w:szCs w:val="32"/>
          <w:lang w:val="zh-CN"/>
        </w:rPr>
        <w:t>用于项目工作并支付。</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（三）项目财务管理情况。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总体评价各项目实施单位财务管理制度是否健全，是否严格执行财务管理制度，账务处理是否及时，会计核算是否规范等。</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项目实施中均严格执行财务管理制度，账务处理及时，会计核算合理。</w:t>
      </w:r>
    </w:p>
    <w:p w:rsidR="003963BD" w:rsidRPr="003D0C3B" w:rsidRDefault="003963BD" w:rsidP="00070A43">
      <w:pPr>
        <w:adjustRightInd w:val="0"/>
        <w:snapToGrid w:val="0"/>
        <w:spacing w:line="600" w:lineRule="exact"/>
        <w:ind w:firstLine="720"/>
        <w:rPr>
          <w:rFonts w:eastAsia="黑体"/>
          <w:sz w:val="32"/>
          <w:szCs w:val="32"/>
        </w:rPr>
      </w:pPr>
      <w:r w:rsidRPr="00A30EAC">
        <w:rPr>
          <w:rFonts w:eastAsia="黑体" w:hint="eastAsia"/>
          <w:sz w:val="32"/>
          <w:szCs w:val="32"/>
        </w:rPr>
        <w:t>三、项目实施及管理情况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结合项目组织实施管理办法，重点围绕以下内容进行分析评价，并对自评中发现的问题分析说明。</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（一）项目组织架构及实施流程。</w:t>
      </w:r>
    </w:p>
    <w:p w:rsidR="003963BD" w:rsidRPr="00124041" w:rsidRDefault="003963BD" w:rsidP="00070A43">
      <w:pPr>
        <w:adjustRightInd w:val="0"/>
        <w:snapToGrid w:val="0"/>
        <w:spacing w:line="600" w:lineRule="exact"/>
        <w:ind w:firstLine="720"/>
        <w:rPr>
          <w:rFonts w:ascii="仿宋_GB2312" w:eastAsia="仿宋_GB2312"/>
          <w:sz w:val="32"/>
          <w:szCs w:val="32"/>
          <w:lang w:val="zh-CN"/>
        </w:rPr>
      </w:pPr>
      <w:r w:rsidRPr="00124041">
        <w:rPr>
          <w:rFonts w:ascii="仿宋_GB2312" w:eastAsia="仿宋_GB2312" w:hint="eastAsia"/>
          <w:sz w:val="32"/>
          <w:szCs w:val="32"/>
          <w:lang w:val="zh-CN"/>
        </w:rPr>
        <w:t>由我单位组织实施对全市</w:t>
      </w:r>
      <w:r w:rsidRPr="00124041">
        <w:rPr>
          <w:rFonts w:ascii="仿宋_GB2312" w:eastAsia="仿宋_GB2312"/>
          <w:sz w:val="32"/>
          <w:szCs w:val="32"/>
          <w:lang w:val="zh-CN"/>
        </w:rPr>
        <w:t>204</w:t>
      </w:r>
      <w:r w:rsidRPr="00124041">
        <w:rPr>
          <w:rFonts w:ascii="仿宋_GB2312" w:eastAsia="仿宋_GB2312" w:hint="eastAsia"/>
          <w:sz w:val="32"/>
          <w:szCs w:val="32"/>
          <w:lang w:val="zh-CN"/>
        </w:rPr>
        <w:t>家样本企业用工动态信息定期采集并汇总上报。</w:t>
      </w:r>
    </w:p>
    <w:p w:rsidR="003963BD"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（二）项目管理情况。</w:t>
      </w:r>
    </w:p>
    <w:p w:rsidR="003963BD" w:rsidRPr="003D0C3B" w:rsidRDefault="003963BD" w:rsidP="00124041">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结合项目特点，总体评价各项目实施单位执行相关法律法规及项目管理制度等情况，如招投标、政府采购、项目公示制等相关规定。</w:t>
      </w:r>
      <w:r w:rsidRPr="003D0C3B">
        <w:rPr>
          <w:rFonts w:eastAsia="仿宋_GB2312" w:hint="eastAsia"/>
          <w:sz w:val="32"/>
          <w:szCs w:val="32"/>
          <w:lang w:val="zh-CN"/>
        </w:rPr>
        <w:t>项目的实施，严格执行各法律法规及项目管理制度要求。</w:t>
      </w:r>
    </w:p>
    <w:p w:rsidR="003963BD"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（三）项目监管情况。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说明项目主管部门为加强项目管理所采取的监管手段、监管程序、监管工作开展情况及实现的效果等。</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我单位专门成立风险防控科，随时梳理项目执行中可能存在的风险并及时改正。</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黑体" w:hint="eastAsia"/>
          <w:sz w:val="32"/>
          <w:szCs w:val="32"/>
        </w:rPr>
        <w:t>四、项目绩效情况</w:t>
      </w:r>
      <w:r w:rsidRPr="003D0C3B">
        <w:rPr>
          <w:rFonts w:eastAsia="仿宋_GB2312"/>
          <w:sz w:val="32"/>
          <w:szCs w:val="32"/>
          <w:lang w:val="zh-CN"/>
        </w:rPr>
        <w:tab/>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（一）项目完成情况。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3963BD" w:rsidRPr="003D0C3B" w:rsidRDefault="003963BD" w:rsidP="00070A43">
      <w:pPr>
        <w:adjustRightInd w:val="0"/>
        <w:snapToGrid w:val="0"/>
        <w:spacing w:line="600" w:lineRule="exact"/>
        <w:ind w:firstLine="720"/>
        <w:rPr>
          <w:rFonts w:eastAsia="楷体_GB2312"/>
          <w:b/>
          <w:sz w:val="32"/>
          <w:szCs w:val="32"/>
          <w:lang w:val="zh-CN"/>
        </w:rPr>
      </w:pPr>
      <w:r w:rsidRPr="003D0C3B">
        <w:rPr>
          <w:rFonts w:eastAsia="仿宋_GB2312" w:hint="eastAsia"/>
          <w:sz w:val="32"/>
          <w:szCs w:val="32"/>
        </w:rPr>
        <w:t>各指标完成率</w:t>
      </w:r>
      <w:r w:rsidRPr="00A30EAC">
        <w:rPr>
          <w:rFonts w:eastAsia="仿宋_GB2312"/>
          <w:sz w:val="32"/>
          <w:szCs w:val="32"/>
        </w:rPr>
        <w:t>100%</w:t>
      </w:r>
      <w:r w:rsidRPr="00A30EAC">
        <w:rPr>
          <w:rFonts w:eastAsia="仿宋_GB2312" w:hint="eastAsia"/>
          <w:sz w:val="32"/>
          <w:szCs w:val="32"/>
        </w:rPr>
        <w:t>。</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（二）项目效益情况。</w:t>
      </w:r>
    </w:p>
    <w:p w:rsidR="003963BD" w:rsidRPr="003D0C3B" w:rsidRDefault="003963BD" w:rsidP="00070A43">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从项目经济效益、社会效益、生态效益、可持续效益以及服务对象满意度等方面对项目效益进行全面分析评价。</w:t>
      </w:r>
    </w:p>
    <w:p w:rsidR="003963BD" w:rsidRPr="003D0C3B" w:rsidRDefault="003963BD" w:rsidP="00070A43">
      <w:pPr>
        <w:adjustRightInd w:val="0"/>
        <w:snapToGrid w:val="0"/>
        <w:spacing w:line="600" w:lineRule="exact"/>
        <w:ind w:firstLine="720"/>
        <w:rPr>
          <w:rFonts w:eastAsia="仿宋_GB2312"/>
          <w:sz w:val="32"/>
          <w:szCs w:val="32"/>
          <w:lang w:val="zh-CN"/>
        </w:rPr>
      </w:pPr>
      <w:r w:rsidRPr="003D0C3B">
        <w:rPr>
          <w:rFonts w:eastAsia="仿宋_GB2312" w:hint="eastAsia"/>
          <w:sz w:val="32"/>
          <w:szCs w:val="32"/>
          <w:lang w:val="zh-CN"/>
        </w:rPr>
        <w:t>主管部门满意度</w:t>
      </w:r>
      <w:r w:rsidRPr="00A30EAC">
        <w:rPr>
          <w:rFonts w:eastAsia="仿宋_GB2312"/>
          <w:sz w:val="32"/>
          <w:szCs w:val="32"/>
          <w:lang w:val="zh-CN"/>
        </w:rPr>
        <w:t>90%</w:t>
      </w:r>
      <w:r w:rsidRPr="00A30EAC">
        <w:rPr>
          <w:rFonts w:eastAsia="仿宋_GB2312" w:hint="eastAsia"/>
          <w:sz w:val="32"/>
          <w:szCs w:val="32"/>
          <w:lang w:val="zh-CN"/>
        </w:rPr>
        <w:t>以上。</w:t>
      </w:r>
    </w:p>
    <w:p w:rsidR="003963BD" w:rsidRPr="003D0C3B" w:rsidRDefault="003963BD" w:rsidP="00070A43">
      <w:pPr>
        <w:adjustRightInd w:val="0"/>
        <w:snapToGrid w:val="0"/>
        <w:spacing w:line="600" w:lineRule="exact"/>
        <w:ind w:firstLine="720"/>
        <w:rPr>
          <w:rFonts w:eastAsia="黑体"/>
          <w:sz w:val="32"/>
          <w:szCs w:val="32"/>
        </w:rPr>
      </w:pPr>
      <w:r w:rsidRPr="00A30EAC">
        <w:rPr>
          <w:rFonts w:eastAsia="黑体" w:hint="eastAsia"/>
          <w:sz w:val="32"/>
          <w:szCs w:val="32"/>
        </w:rPr>
        <w:t>五、评价结论及建议</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（一）评价结论。</w:t>
      </w:r>
    </w:p>
    <w:p w:rsidR="003963BD"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结合项目自身特点、评价重点及管理办法等要求，围绕专项项目支出绩效评价指标体系对项目进行总体评价。</w:t>
      </w:r>
    </w:p>
    <w:p w:rsidR="003963BD" w:rsidRPr="003D0C3B" w:rsidRDefault="003963BD" w:rsidP="00C55B3C">
      <w:pPr>
        <w:adjustRightInd w:val="0"/>
        <w:snapToGrid w:val="0"/>
        <w:spacing w:line="600" w:lineRule="exact"/>
        <w:ind w:firstLineChars="200" w:firstLine="640"/>
        <w:rPr>
          <w:rFonts w:eastAsia="仿宋_GB2312"/>
          <w:sz w:val="32"/>
          <w:szCs w:val="32"/>
          <w:bdr w:val="single" w:sz="4" w:space="0" w:color="auto"/>
          <w:lang w:val="zh-CN"/>
        </w:rPr>
      </w:pPr>
      <w:r w:rsidRPr="003D0C3B">
        <w:rPr>
          <w:rFonts w:eastAsia="仿宋_GB2312" w:hint="eastAsia"/>
          <w:sz w:val="32"/>
          <w:szCs w:val="32"/>
          <w:lang w:val="zh-CN"/>
        </w:rPr>
        <w:t>无</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（二）存在的问题。</w:t>
      </w:r>
    </w:p>
    <w:p w:rsidR="003963BD"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结合自评情况，分析存在的问题及原因。</w:t>
      </w:r>
      <w:r w:rsidRPr="003D0C3B">
        <w:rPr>
          <w:rFonts w:eastAsia="仿宋_GB2312"/>
          <w:sz w:val="32"/>
          <w:szCs w:val="32"/>
          <w:lang w:val="zh-CN"/>
        </w:rPr>
        <w:tab/>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无</w:t>
      </w:r>
    </w:p>
    <w:p w:rsidR="003963BD" w:rsidRPr="003D0C3B" w:rsidRDefault="003963BD" w:rsidP="00070A43">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（三）相关建议。</w:t>
      </w:r>
    </w:p>
    <w:p w:rsidR="003963BD"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针对项目自评中发现的问题，提出下一步改进完善的意见及有关政策性建议。</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无</w:t>
      </w:r>
    </w:p>
    <w:p w:rsidR="003963BD" w:rsidRPr="003D0C3B" w:rsidRDefault="003963BD" w:rsidP="00070A43">
      <w:pPr>
        <w:spacing w:line="580" w:lineRule="exact"/>
        <w:ind w:firstLine="640"/>
        <w:rPr>
          <w:rFonts w:eastAsia="仿宋_GB2312"/>
          <w:sz w:val="32"/>
          <w:szCs w:val="32"/>
        </w:rPr>
      </w:pPr>
    </w:p>
    <w:p w:rsidR="003963BD" w:rsidRPr="003D0C3B" w:rsidRDefault="003963BD" w:rsidP="0060514B">
      <w:pPr>
        <w:spacing w:line="580" w:lineRule="exact"/>
        <w:ind w:firstLineChars="200" w:firstLine="640"/>
        <w:rPr>
          <w:rFonts w:eastAsia="仿宋_GB2312"/>
          <w:sz w:val="32"/>
          <w:szCs w:val="32"/>
        </w:rPr>
      </w:pPr>
    </w:p>
    <w:p w:rsidR="003963BD" w:rsidRPr="000D7B52" w:rsidRDefault="003963BD" w:rsidP="0060514B">
      <w:pPr>
        <w:spacing w:line="600" w:lineRule="exact"/>
        <w:jc w:val="center"/>
        <w:rPr>
          <w:rFonts w:eastAsia="方正小标宋简体"/>
          <w:color w:val="000000"/>
          <w:kern w:val="0"/>
          <w:sz w:val="44"/>
          <w:szCs w:val="44"/>
        </w:rPr>
      </w:pPr>
      <w:r w:rsidRPr="000D7B52">
        <w:rPr>
          <w:rFonts w:eastAsia="方正小标宋简体" w:hint="eastAsia"/>
          <w:color w:val="000000"/>
          <w:kern w:val="0"/>
          <w:sz w:val="44"/>
          <w:szCs w:val="44"/>
        </w:rPr>
        <w:t>业务运行费</w:t>
      </w:r>
      <w:r w:rsidRPr="00A30EAC">
        <w:rPr>
          <w:rFonts w:eastAsia="方正小标宋简体"/>
          <w:color w:val="000000"/>
          <w:kern w:val="0"/>
          <w:sz w:val="44"/>
          <w:szCs w:val="44"/>
        </w:rPr>
        <w:t>2019</w:t>
      </w:r>
      <w:r w:rsidRPr="00A30EAC">
        <w:rPr>
          <w:rFonts w:eastAsia="方正小标宋简体" w:hint="eastAsia"/>
          <w:color w:val="000000"/>
          <w:kern w:val="0"/>
          <w:sz w:val="44"/>
          <w:szCs w:val="44"/>
        </w:rPr>
        <w:t>年</w:t>
      </w:r>
      <w:r w:rsidRPr="000D7B52">
        <w:rPr>
          <w:rFonts w:eastAsia="方正小标宋简体" w:hint="eastAsia"/>
          <w:color w:val="000000"/>
          <w:kern w:val="0"/>
          <w:sz w:val="44"/>
          <w:szCs w:val="44"/>
        </w:rPr>
        <w:t>绩效评价报告</w:t>
      </w:r>
    </w:p>
    <w:p w:rsidR="003963BD" w:rsidRPr="003D0C3B" w:rsidRDefault="003963BD" w:rsidP="0060514B">
      <w:pPr>
        <w:spacing w:line="600" w:lineRule="exact"/>
        <w:rPr>
          <w:sz w:val="32"/>
          <w:szCs w:val="32"/>
          <w:lang w:val="zh-CN"/>
        </w:rPr>
      </w:pPr>
    </w:p>
    <w:p w:rsidR="003963BD" w:rsidRPr="003D0C3B" w:rsidRDefault="003963BD" w:rsidP="0060514B">
      <w:pPr>
        <w:adjustRightInd w:val="0"/>
        <w:snapToGrid w:val="0"/>
        <w:spacing w:line="600" w:lineRule="exact"/>
        <w:ind w:firstLine="720"/>
        <w:rPr>
          <w:rFonts w:eastAsia="黑体"/>
          <w:sz w:val="32"/>
          <w:szCs w:val="32"/>
          <w:lang w:val="zh-CN"/>
        </w:rPr>
      </w:pPr>
      <w:r w:rsidRPr="00A30EAC">
        <w:rPr>
          <w:rFonts w:eastAsia="黑体" w:hint="eastAsia"/>
          <w:sz w:val="32"/>
          <w:szCs w:val="32"/>
        </w:rPr>
        <w:t>一、</w:t>
      </w:r>
      <w:r w:rsidRPr="00A30EAC">
        <w:rPr>
          <w:rFonts w:eastAsia="黑体" w:hint="eastAsia"/>
          <w:sz w:val="32"/>
          <w:szCs w:val="32"/>
          <w:lang w:val="zh-CN"/>
        </w:rPr>
        <w:t>项目概况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（一）项目基本情况。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．说明项目主管部门（单位）在该项目管理中的职能。</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对项目资金到位后，保证上级下达的指标按时按量完成。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．项目立项、资金申报的依据。</w:t>
      </w:r>
    </w:p>
    <w:p w:rsidR="003963BD" w:rsidRDefault="003963BD">
      <w:pPr>
        <w:ind w:firstLineChars="200" w:firstLine="600"/>
        <w:rPr>
          <w:rFonts w:eastAsia="仿宋_GB2312"/>
          <w:sz w:val="32"/>
          <w:szCs w:val="32"/>
        </w:rPr>
      </w:pPr>
      <w:r w:rsidRPr="00A30EAC">
        <w:rPr>
          <w:rFonts w:ascii="仿宋_GB2312" w:eastAsia="仿宋_GB2312" w:hint="eastAsia"/>
          <w:sz w:val="30"/>
          <w:szCs w:val="30"/>
        </w:rPr>
        <w:t>《就业促进法》是为了从根本上建立促进就业的长效机制。</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仿宋_GB2312"/>
          <w:sz w:val="32"/>
          <w:szCs w:val="32"/>
          <w:lang w:val="zh-CN"/>
        </w:rPr>
        <w:t>3</w:t>
      </w:r>
      <w:r w:rsidRPr="00A30EAC">
        <w:rPr>
          <w:rFonts w:eastAsia="仿宋_GB2312" w:hint="eastAsia"/>
          <w:sz w:val="32"/>
          <w:szCs w:val="32"/>
          <w:lang w:val="zh-CN"/>
        </w:rPr>
        <w:t>．资金管理办法制定情况，资金支持具体项目的条件、范围与支持方式概况。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1&gt;</w:t>
      </w:r>
      <w:r w:rsidRPr="00A30EAC">
        <w:rPr>
          <w:rFonts w:eastAsia="仿宋_GB2312" w:hint="eastAsia"/>
          <w:sz w:val="32"/>
          <w:szCs w:val="32"/>
          <w:lang w:val="zh-CN"/>
        </w:rPr>
        <w:t>、进行全员培训。</w:t>
      </w:r>
      <w:r w:rsidRPr="00A30EAC">
        <w:rPr>
          <w:rFonts w:eastAsia="仿宋_GB2312"/>
          <w:sz w:val="32"/>
          <w:szCs w:val="32"/>
          <w:lang w:val="zh-CN"/>
        </w:rPr>
        <w:t>2&gt;</w:t>
      </w:r>
      <w:r w:rsidRPr="00A30EAC">
        <w:rPr>
          <w:rFonts w:eastAsia="仿宋_GB2312" w:hint="eastAsia"/>
          <w:sz w:val="32"/>
          <w:szCs w:val="32"/>
          <w:lang w:val="zh-CN"/>
        </w:rPr>
        <w:t>、召开各类会议。</w:t>
      </w:r>
      <w:r w:rsidRPr="00A30EAC">
        <w:rPr>
          <w:rFonts w:eastAsia="仿宋_GB2312"/>
          <w:sz w:val="32"/>
          <w:szCs w:val="32"/>
          <w:lang w:val="zh-CN"/>
        </w:rPr>
        <w:t>3&gt;</w:t>
      </w:r>
      <w:r w:rsidRPr="00A30EAC">
        <w:rPr>
          <w:rFonts w:eastAsia="仿宋_GB2312" w:hint="eastAsia"/>
          <w:sz w:val="32"/>
          <w:szCs w:val="32"/>
          <w:lang w:val="zh-CN"/>
        </w:rPr>
        <w:t>、租用车辆。</w:t>
      </w:r>
      <w:r w:rsidRPr="00A30EAC">
        <w:rPr>
          <w:rFonts w:eastAsia="仿宋_GB2312"/>
          <w:sz w:val="32"/>
          <w:szCs w:val="32"/>
          <w:lang w:val="zh-CN"/>
        </w:rPr>
        <w:t>4&gt;</w:t>
      </w:r>
      <w:r w:rsidRPr="00A30EAC">
        <w:rPr>
          <w:rFonts w:eastAsia="仿宋_GB2312" w:hint="eastAsia"/>
          <w:sz w:val="32"/>
          <w:szCs w:val="32"/>
          <w:lang w:val="zh-CN"/>
        </w:rPr>
        <w:t>、精准扶贫。</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4</w:t>
      </w:r>
      <w:r w:rsidRPr="00A30EAC">
        <w:rPr>
          <w:rFonts w:eastAsia="仿宋_GB2312" w:hint="eastAsia"/>
          <w:sz w:val="32"/>
          <w:szCs w:val="32"/>
          <w:lang w:val="zh-CN"/>
        </w:rPr>
        <w:t>．资金分配的原则及考虑因素。</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根据上级下达的工作目标任务，确保资金的足量及时到位。</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（二）项目绩效目标。</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．项目主要内容。</w:t>
      </w:r>
    </w:p>
    <w:p w:rsidR="003963BD" w:rsidRPr="003D0C3B" w:rsidRDefault="003963BD" w:rsidP="00C55B3C">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1&gt;</w:t>
      </w:r>
      <w:r w:rsidRPr="00A30EAC">
        <w:rPr>
          <w:rFonts w:eastAsia="仿宋_GB2312" w:hint="eastAsia"/>
          <w:sz w:val="32"/>
          <w:szCs w:val="32"/>
          <w:lang w:val="zh-CN"/>
        </w:rPr>
        <w:t>、进行全员培训。</w:t>
      </w:r>
      <w:r w:rsidRPr="00A30EAC">
        <w:rPr>
          <w:rFonts w:eastAsia="仿宋_GB2312"/>
          <w:sz w:val="32"/>
          <w:szCs w:val="32"/>
          <w:lang w:val="zh-CN"/>
        </w:rPr>
        <w:t>2&gt;</w:t>
      </w:r>
      <w:r w:rsidRPr="00A30EAC">
        <w:rPr>
          <w:rFonts w:eastAsia="仿宋_GB2312" w:hint="eastAsia"/>
          <w:sz w:val="32"/>
          <w:szCs w:val="32"/>
          <w:lang w:val="zh-CN"/>
        </w:rPr>
        <w:t>、召开各类会议。</w:t>
      </w:r>
      <w:r w:rsidRPr="00A30EAC">
        <w:rPr>
          <w:rFonts w:eastAsia="仿宋_GB2312"/>
          <w:sz w:val="32"/>
          <w:szCs w:val="32"/>
          <w:lang w:val="zh-CN"/>
        </w:rPr>
        <w:t>3&gt;</w:t>
      </w:r>
      <w:r w:rsidRPr="00A30EAC">
        <w:rPr>
          <w:rFonts w:eastAsia="仿宋_GB2312" w:hint="eastAsia"/>
          <w:sz w:val="32"/>
          <w:szCs w:val="32"/>
          <w:lang w:val="zh-CN"/>
        </w:rPr>
        <w:t>、租用车辆。</w:t>
      </w:r>
      <w:r w:rsidRPr="00A30EAC">
        <w:rPr>
          <w:rFonts w:eastAsia="仿宋_GB2312"/>
          <w:sz w:val="32"/>
          <w:szCs w:val="32"/>
          <w:lang w:val="zh-CN"/>
        </w:rPr>
        <w:t>4&gt;</w:t>
      </w:r>
      <w:r w:rsidRPr="00A30EAC">
        <w:rPr>
          <w:rFonts w:eastAsia="仿宋_GB2312" w:hint="eastAsia"/>
          <w:sz w:val="32"/>
          <w:szCs w:val="32"/>
          <w:lang w:val="zh-CN"/>
        </w:rPr>
        <w:t>、精准扶贫。</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．项目应实现的具体绩效目标，包括目标的量化、细化情况以及项目实施进度计划等。</w:t>
      </w:r>
    </w:p>
    <w:tbl>
      <w:tblPr>
        <w:tblW w:w="9600" w:type="dxa"/>
        <w:tblInd w:w="95" w:type="dxa"/>
        <w:tblLook w:val="00A0"/>
      </w:tblPr>
      <w:tblGrid>
        <w:gridCol w:w="1480"/>
        <w:gridCol w:w="2077"/>
        <w:gridCol w:w="2693"/>
        <w:gridCol w:w="3350"/>
      </w:tblGrid>
      <w:tr w:rsidR="003963BD" w:rsidRPr="003D0C3B" w:rsidTr="00C55B3C">
        <w:trPr>
          <w:trHeight w:val="435"/>
        </w:trPr>
        <w:tc>
          <w:tcPr>
            <w:tcW w:w="1480" w:type="dxa"/>
            <w:vMerge w:val="restart"/>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C55B3C">
            <w:pPr>
              <w:widowControl/>
              <w:jc w:val="center"/>
              <w:rPr>
                <w:rFonts w:ascii="宋体" w:cs="宋体"/>
                <w:kern w:val="0"/>
                <w:sz w:val="24"/>
              </w:rPr>
            </w:pPr>
            <w:r w:rsidRPr="00A30EAC">
              <w:rPr>
                <w:rFonts w:ascii="宋体" w:hAnsi="宋体" w:cs="宋体" w:hint="eastAsia"/>
                <w:kern w:val="0"/>
                <w:sz w:val="24"/>
              </w:rPr>
              <w:t>数量指标</w:t>
            </w:r>
          </w:p>
        </w:tc>
        <w:tc>
          <w:tcPr>
            <w:tcW w:w="2077" w:type="dxa"/>
            <w:tcBorders>
              <w:top w:val="single" w:sz="4" w:space="0" w:color="auto"/>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全局在岗职工能力素质提升培训</w:t>
            </w:r>
          </w:p>
        </w:tc>
        <w:tc>
          <w:tcPr>
            <w:tcW w:w="2693" w:type="dxa"/>
            <w:tcBorders>
              <w:top w:val="single" w:sz="4" w:space="0" w:color="auto"/>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职业指导师、人力资源管理师、职业信息分析师及其他培训的培训费、差旅费。</w:t>
            </w:r>
          </w:p>
        </w:tc>
        <w:tc>
          <w:tcPr>
            <w:tcW w:w="3350" w:type="dxa"/>
            <w:tcBorders>
              <w:top w:val="single" w:sz="4" w:space="0" w:color="auto"/>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职业指导师、人力资源管理师、职业信息分析师及其他培训的培训费、差旅费。</w:t>
            </w:r>
          </w:p>
        </w:tc>
      </w:tr>
      <w:tr w:rsidR="003963BD" w:rsidRPr="003D0C3B" w:rsidTr="00C55B3C">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C55B3C">
            <w:pPr>
              <w:widowControl/>
              <w:jc w:val="left"/>
              <w:rPr>
                <w:rFonts w:ascii="宋体" w:cs="宋体"/>
                <w:kern w:val="0"/>
                <w:sz w:val="24"/>
              </w:rPr>
            </w:pPr>
          </w:p>
        </w:tc>
        <w:tc>
          <w:tcPr>
            <w:tcW w:w="2077"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召开各类会议</w:t>
            </w:r>
          </w:p>
        </w:tc>
        <w:tc>
          <w:tcPr>
            <w:tcW w:w="2693"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一类会议：全市促进创业带动就业工作领导小组会；全市就业创业工作联席会；全国创业培训讲师大赛攀枝花市初赛。三、四类会议：全市就业工作会；失业动态监测培训会</w:t>
            </w:r>
          </w:p>
        </w:tc>
        <w:tc>
          <w:tcPr>
            <w:tcW w:w="3350"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一类会议：全市促进创业带动就业工作领导小组会；全市就业创业工作联席会；全国创业培训讲师大赛攀枝花市初赛。三、四类会议：全市就业工作会；失业动态监测培训会</w:t>
            </w:r>
          </w:p>
        </w:tc>
      </w:tr>
      <w:tr w:rsidR="003963BD" w:rsidRPr="003D0C3B" w:rsidTr="00C55B3C">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C55B3C">
            <w:pPr>
              <w:widowControl/>
              <w:jc w:val="left"/>
              <w:rPr>
                <w:rFonts w:ascii="宋体" w:cs="宋体"/>
                <w:kern w:val="0"/>
                <w:sz w:val="24"/>
              </w:rPr>
            </w:pPr>
          </w:p>
        </w:tc>
        <w:tc>
          <w:tcPr>
            <w:tcW w:w="2077"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租车费</w:t>
            </w:r>
          </w:p>
        </w:tc>
        <w:tc>
          <w:tcPr>
            <w:tcW w:w="2693"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1</w:t>
            </w:r>
            <w:r w:rsidRPr="00A30EAC">
              <w:rPr>
                <w:rFonts w:ascii="宋体" w:hAnsi="宋体" w:cs="宋体" w:hint="eastAsia"/>
                <w:kern w:val="0"/>
                <w:sz w:val="18"/>
                <w:szCs w:val="18"/>
              </w:rPr>
              <w:t>、就业扶贫督导。</w:t>
            </w:r>
            <w:r w:rsidRPr="00A30EAC">
              <w:rPr>
                <w:rFonts w:ascii="宋体" w:hAnsi="宋体" w:cs="宋体"/>
                <w:kern w:val="0"/>
                <w:sz w:val="18"/>
                <w:szCs w:val="18"/>
              </w:rPr>
              <w:t>2</w:t>
            </w:r>
            <w:r w:rsidRPr="00A30EAC">
              <w:rPr>
                <w:rFonts w:ascii="宋体" w:hAnsi="宋体" w:cs="宋体" w:hint="eastAsia"/>
                <w:kern w:val="0"/>
                <w:sz w:val="18"/>
                <w:szCs w:val="18"/>
              </w:rPr>
              <w:t>、大学生创业孵化基地认定。</w:t>
            </w:r>
            <w:r w:rsidRPr="00A30EAC">
              <w:rPr>
                <w:rFonts w:ascii="宋体" w:hAnsi="宋体" w:cs="宋体"/>
                <w:kern w:val="0"/>
                <w:sz w:val="18"/>
                <w:szCs w:val="18"/>
              </w:rPr>
              <w:t>3.</w:t>
            </w:r>
            <w:r w:rsidRPr="00A30EAC">
              <w:rPr>
                <w:rFonts w:ascii="宋体" w:hAnsi="宋体" w:cs="宋体" w:hint="eastAsia"/>
                <w:kern w:val="0"/>
                <w:sz w:val="18"/>
                <w:szCs w:val="18"/>
              </w:rPr>
              <w:t>支部贫困户送温暖。</w:t>
            </w:r>
            <w:r w:rsidRPr="00A30EAC">
              <w:rPr>
                <w:rFonts w:ascii="宋体" w:hAnsi="宋体" w:cs="宋体"/>
                <w:kern w:val="0"/>
                <w:sz w:val="18"/>
                <w:szCs w:val="18"/>
              </w:rPr>
              <w:t>4</w:t>
            </w:r>
            <w:r w:rsidRPr="00A30EAC">
              <w:rPr>
                <w:rFonts w:ascii="宋体" w:hAnsi="宋体" w:cs="宋体" w:hint="eastAsia"/>
                <w:kern w:val="0"/>
                <w:sz w:val="18"/>
                <w:szCs w:val="18"/>
              </w:rPr>
              <w:t>、领失保金人员创业补贴现场核查。等等</w:t>
            </w:r>
          </w:p>
        </w:tc>
        <w:tc>
          <w:tcPr>
            <w:tcW w:w="3350"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1</w:t>
            </w:r>
            <w:r w:rsidRPr="00A30EAC">
              <w:rPr>
                <w:rFonts w:ascii="宋体" w:hAnsi="宋体" w:cs="宋体" w:hint="eastAsia"/>
                <w:kern w:val="0"/>
                <w:sz w:val="18"/>
                <w:szCs w:val="18"/>
              </w:rPr>
              <w:t>、就业扶贫督导。</w:t>
            </w:r>
            <w:r w:rsidRPr="00A30EAC">
              <w:rPr>
                <w:rFonts w:ascii="宋体" w:hAnsi="宋体" w:cs="宋体"/>
                <w:kern w:val="0"/>
                <w:sz w:val="18"/>
                <w:szCs w:val="18"/>
              </w:rPr>
              <w:t>2</w:t>
            </w:r>
            <w:r w:rsidRPr="00A30EAC">
              <w:rPr>
                <w:rFonts w:ascii="宋体" w:hAnsi="宋体" w:cs="宋体" w:hint="eastAsia"/>
                <w:kern w:val="0"/>
                <w:sz w:val="18"/>
                <w:szCs w:val="18"/>
              </w:rPr>
              <w:t>、大学生创业孵化基地认定。</w:t>
            </w:r>
            <w:r w:rsidRPr="00A30EAC">
              <w:rPr>
                <w:rFonts w:ascii="宋体" w:hAnsi="宋体" w:cs="宋体"/>
                <w:kern w:val="0"/>
                <w:sz w:val="18"/>
                <w:szCs w:val="18"/>
              </w:rPr>
              <w:t>3.</w:t>
            </w:r>
            <w:r w:rsidRPr="00A30EAC">
              <w:rPr>
                <w:rFonts w:ascii="宋体" w:hAnsi="宋体" w:cs="宋体" w:hint="eastAsia"/>
                <w:kern w:val="0"/>
                <w:sz w:val="18"/>
                <w:szCs w:val="18"/>
              </w:rPr>
              <w:t>支部贫困户送温暖。</w:t>
            </w:r>
            <w:r w:rsidRPr="00A30EAC">
              <w:rPr>
                <w:rFonts w:ascii="宋体" w:hAnsi="宋体" w:cs="宋体"/>
                <w:kern w:val="0"/>
                <w:sz w:val="18"/>
                <w:szCs w:val="18"/>
              </w:rPr>
              <w:t>4</w:t>
            </w:r>
            <w:r w:rsidRPr="00A30EAC">
              <w:rPr>
                <w:rFonts w:ascii="宋体" w:hAnsi="宋体" w:cs="宋体" w:hint="eastAsia"/>
                <w:kern w:val="0"/>
                <w:sz w:val="18"/>
                <w:szCs w:val="18"/>
              </w:rPr>
              <w:t>、领失保金人员创业补贴现场核查。等等</w:t>
            </w:r>
          </w:p>
        </w:tc>
      </w:tr>
      <w:tr w:rsidR="003963BD" w:rsidRPr="003D0C3B" w:rsidTr="00C55B3C">
        <w:trPr>
          <w:trHeight w:val="435"/>
        </w:trPr>
        <w:tc>
          <w:tcPr>
            <w:tcW w:w="1480" w:type="dxa"/>
            <w:tcBorders>
              <w:top w:val="nil"/>
              <w:left w:val="single" w:sz="4" w:space="0" w:color="auto"/>
              <w:bottom w:val="nil"/>
              <w:right w:val="single" w:sz="4" w:space="0" w:color="auto"/>
            </w:tcBorders>
            <w:vAlign w:val="center"/>
          </w:tcPr>
          <w:p w:rsidR="003963BD" w:rsidRPr="003D0C3B" w:rsidRDefault="003963BD" w:rsidP="00C55B3C">
            <w:pPr>
              <w:widowControl/>
              <w:jc w:val="center"/>
              <w:rPr>
                <w:rFonts w:ascii="宋体" w:cs="宋体"/>
                <w:kern w:val="0"/>
                <w:sz w:val="24"/>
              </w:rPr>
            </w:pPr>
            <w:r w:rsidRPr="00A30EAC">
              <w:rPr>
                <w:rFonts w:ascii="宋体" w:hAnsi="宋体" w:cs="宋体" w:hint="eastAsia"/>
                <w:kern w:val="0"/>
                <w:sz w:val="24"/>
              </w:rPr>
              <w:t>质量指标</w:t>
            </w:r>
          </w:p>
        </w:tc>
        <w:tc>
          <w:tcPr>
            <w:tcW w:w="2077"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就业扶贫</w:t>
            </w:r>
          </w:p>
        </w:tc>
        <w:tc>
          <w:tcPr>
            <w:tcW w:w="2693"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就业扶贫验收现场会、扶贫展示会等</w:t>
            </w:r>
          </w:p>
        </w:tc>
        <w:tc>
          <w:tcPr>
            <w:tcW w:w="3350"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就业扶贫验收现场会、扶贫展示会等</w:t>
            </w:r>
          </w:p>
        </w:tc>
      </w:tr>
      <w:tr w:rsidR="003963BD" w:rsidRPr="003D0C3B" w:rsidTr="00C55B3C">
        <w:trPr>
          <w:trHeight w:val="435"/>
        </w:trPr>
        <w:tc>
          <w:tcPr>
            <w:tcW w:w="1480" w:type="dxa"/>
            <w:vMerge w:val="restart"/>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C55B3C">
            <w:pPr>
              <w:widowControl/>
              <w:jc w:val="center"/>
              <w:rPr>
                <w:rFonts w:ascii="宋体" w:cs="宋体"/>
                <w:kern w:val="0"/>
                <w:sz w:val="24"/>
              </w:rPr>
            </w:pPr>
            <w:r w:rsidRPr="00A30EAC">
              <w:rPr>
                <w:rFonts w:ascii="宋体" w:hAnsi="宋体" w:cs="宋体" w:hint="eastAsia"/>
                <w:kern w:val="0"/>
                <w:sz w:val="24"/>
              </w:rPr>
              <w:t>成本指标</w:t>
            </w:r>
          </w:p>
        </w:tc>
        <w:tc>
          <w:tcPr>
            <w:tcW w:w="2077"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全局在岗职工能力素质提升培训</w:t>
            </w:r>
          </w:p>
        </w:tc>
        <w:tc>
          <w:tcPr>
            <w:tcW w:w="2693"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2.5</w:t>
            </w:r>
            <w:r w:rsidRPr="00A30EAC">
              <w:rPr>
                <w:rFonts w:ascii="宋体" w:hAnsi="宋体" w:cs="宋体" w:hint="eastAsia"/>
                <w:kern w:val="0"/>
                <w:sz w:val="18"/>
                <w:szCs w:val="18"/>
              </w:rPr>
              <w:t>万元</w:t>
            </w:r>
          </w:p>
        </w:tc>
        <w:tc>
          <w:tcPr>
            <w:tcW w:w="3350"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2.5</w:t>
            </w:r>
            <w:r w:rsidRPr="00A30EAC">
              <w:rPr>
                <w:rFonts w:ascii="宋体" w:hAnsi="宋体" w:cs="宋体" w:hint="eastAsia"/>
                <w:kern w:val="0"/>
                <w:sz w:val="18"/>
                <w:szCs w:val="18"/>
              </w:rPr>
              <w:t>万元</w:t>
            </w:r>
          </w:p>
        </w:tc>
      </w:tr>
      <w:tr w:rsidR="003963BD" w:rsidRPr="003D0C3B" w:rsidTr="00C55B3C">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C55B3C">
            <w:pPr>
              <w:widowControl/>
              <w:jc w:val="left"/>
              <w:rPr>
                <w:rFonts w:ascii="宋体" w:cs="宋体"/>
                <w:kern w:val="0"/>
                <w:sz w:val="24"/>
              </w:rPr>
            </w:pPr>
          </w:p>
        </w:tc>
        <w:tc>
          <w:tcPr>
            <w:tcW w:w="2077"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召开各类会议</w:t>
            </w:r>
          </w:p>
        </w:tc>
        <w:tc>
          <w:tcPr>
            <w:tcW w:w="2693"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4</w:t>
            </w:r>
            <w:r w:rsidRPr="00A30EAC">
              <w:rPr>
                <w:rFonts w:ascii="宋体" w:hAnsi="宋体" w:cs="宋体" w:hint="eastAsia"/>
                <w:kern w:val="0"/>
                <w:sz w:val="18"/>
                <w:szCs w:val="18"/>
              </w:rPr>
              <w:t>万元</w:t>
            </w:r>
          </w:p>
        </w:tc>
        <w:tc>
          <w:tcPr>
            <w:tcW w:w="3350"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4</w:t>
            </w:r>
            <w:r w:rsidRPr="00A30EAC">
              <w:rPr>
                <w:rFonts w:ascii="宋体" w:hAnsi="宋体" w:cs="宋体" w:hint="eastAsia"/>
                <w:kern w:val="0"/>
                <w:sz w:val="18"/>
                <w:szCs w:val="18"/>
              </w:rPr>
              <w:t>万元</w:t>
            </w:r>
          </w:p>
        </w:tc>
      </w:tr>
      <w:tr w:rsidR="003963BD" w:rsidRPr="003D0C3B" w:rsidTr="00C55B3C">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C55B3C">
            <w:pPr>
              <w:widowControl/>
              <w:jc w:val="left"/>
              <w:rPr>
                <w:rFonts w:ascii="宋体" w:cs="宋体"/>
                <w:kern w:val="0"/>
                <w:sz w:val="24"/>
              </w:rPr>
            </w:pPr>
          </w:p>
        </w:tc>
        <w:tc>
          <w:tcPr>
            <w:tcW w:w="2077"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租车费</w:t>
            </w:r>
          </w:p>
        </w:tc>
        <w:tc>
          <w:tcPr>
            <w:tcW w:w="2693"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4</w:t>
            </w:r>
            <w:r w:rsidRPr="00A30EAC">
              <w:rPr>
                <w:rFonts w:ascii="宋体" w:hAnsi="宋体" w:cs="宋体" w:hint="eastAsia"/>
                <w:kern w:val="0"/>
                <w:sz w:val="18"/>
                <w:szCs w:val="18"/>
              </w:rPr>
              <w:t>万元</w:t>
            </w:r>
          </w:p>
        </w:tc>
        <w:tc>
          <w:tcPr>
            <w:tcW w:w="3350"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4</w:t>
            </w:r>
            <w:r w:rsidRPr="00A30EAC">
              <w:rPr>
                <w:rFonts w:ascii="宋体" w:hAnsi="宋体" w:cs="宋体" w:hint="eastAsia"/>
                <w:kern w:val="0"/>
                <w:sz w:val="18"/>
                <w:szCs w:val="18"/>
              </w:rPr>
              <w:t>万元</w:t>
            </w:r>
          </w:p>
        </w:tc>
      </w:tr>
      <w:tr w:rsidR="003963BD" w:rsidRPr="003D0C3B" w:rsidTr="00C55B3C">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C55B3C">
            <w:pPr>
              <w:widowControl/>
              <w:jc w:val="left"/>
              <w:rPr>
                <w:rFonts w:ascii="宋体" w:cs="宋体"/>
                <w:kern w:val="0"/>
                <w:sz w:val="24"/>
              </w:rPr>
            </w:pPr>
          </w:p>
        </w:tc>
        <w:tc>
          <w:tcPr>
            <w:tcW w:w="2077"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hint="eastAsia"/>
                <w:kern w:val="0"/>
                <w:sz w:val="18"/>
                <w:szCs w:val="18"/>
              </w:rPr>
              <w:t>就业扶贫</w:t>
            </w:r>
          </w:p>
        </w:tc>
        <w:tc>
          <w:tcPr>
            <w:tcW w:w="2693"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4</w:t>
            </w:r>
            <w:r w:rsidRPr="00A30EAC">
              <w:rPr>
                <w:rFonts w:ascii="宋体" w:hAnsi="宋体" w:cs="宋体" w:hint="eastAsia"/>
                <w:kern w:val="0"/>
                <w:sz w:val="18"/>
                <w:szCs w:val="18"/>
              </w:rPr>
              <w:t>万元</w:t>
            </w:r>
          </w:p>
        </w:tc>
        <w:tc>
          <w:tcPr>
            <w:tcW w:w="3350" w:type="dxa"/>
            <w:tcBorders>
              <w:top w:val="nil"/>
              <w:left w:val="nil"/>
              <w:bottom w:val="single" w:sz="4" w:space="0" w:color="auto"/>
              <w:right w:val="single" w:sz="4" w:space="0" w:color="auto"/>
            </w:tcBorders>
            <w:vAlign w:val="center"/>
          </w:tcPr>
          <w:p w:rsidR="003963BD" w:rsidRPr="003D0C3B" w:rsidRDefault="003963BD" w:rsidP="00C55B3C">
            <w:pPr>
              <w:widowControl/>
              <w:jc w:val="left"/>
              <w:rPr>
                <w:rFonts w:ascii="宋体" w:cs="宋体"/>
                <w:kern w:val="0"/>
                <w:sz w:val="18"/>
                <w:szCs w:val="18"/>
              </w:rPr>
            </w:pPr>
            <w:r w:rsidRPr="00A30EAC">
              <w:rPr>
                <w:rFonts w:ascii="宋体" w:hAnsi="宋体" w:cs="宋体"/>
                <w:kern w:val="0"/>
                <w:sz w:val="18"/>
                <w:szCs w:val="18"/>
              </w:rPr>
              <w:t>4</w:t>
            </w:r>
            <w:r w:rsidRPr="00A30EAC">
              <w:rPr>
                <w:rFonts w:ascii="宋体" w:hAnsi="宋体" w:cs="宋体" w:hint="eastAsia"/>
                <w:kern w:val="0"/>
                <w:sz w:val="18"/>
                <w:szCs w:val="18"/>
              </w:rPr>
              <w:t>万元</w:t>
            </w:r>
          </w:p>
        </w:tc>
      </w:tr>
    </w:tbl>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以上工作，均在年度内完成。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．分析评价申报内容是否与实际相符，申报目标是否合理可行。</w:t>
      </w:r>
    </w:p>
    <w:p w:rsidR="003963BD" w:rsidRPr="00124041" w:rsidRDefault="003963BD" w:rsidP="00124041">
      <w:pPr>
        <w:pStyle w:val="PlainText"/>
        <w:ind w:firstLineChars="200" w:firstLine="640"/>
        <w:jc w:val="left"/>
        <w:rPr>
          <w:rFonts w:ascii="Times New Roman" w:eastAsia="黑体" w:hAnsi="Times New Roman"/>
          <w:sz w:val="32"/>
          <w:szCs w:val="32"/>
        </w:rPr>
      </w:pPr>
      <w:r w:rsidRPr="00124041">
        <w:rPr>
          <w:rFonts w:ascii="Times New Roman" w:eastAsia="黑体" w:hAnsi="Times New Roman" w:hint="eastAsia"/>
          <w:sz w:val="32"/>
          <w:szCs w:val="32"/>
        </w:rPr>
        <w:t>申报目标与实际相符并合理。</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（三）项目自评步骤及方法。</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说明项目绩效自评采用的组织实施步骤及方法。</w:t>
      </w:r>
    </w:p>
    <w:p w:rsidR="003963BD" w:rsidRPr="003D0C3B" w:rsidRDefault="003963BD" w:rsidP="00124041">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按《</w:t>
      </w:r>
      <w:r w:rsidRPr="00A30EAC">
        <w:rPr>
          <w:rFonts w:eastAsia="仿宋_GB2312" w:hint="eastAsia"/>
          <w:sz w:val="32"/>
          <w:szCs w:val="32"/>
        </w:rPr>
        <w:t>攀枝花市财政局</w:t>
      </w:r>
      <w:r w:rsidRPr="00A30EAC">
        <w:rPr>
          <w:rFonts w:eastAsia="仿宋_GB2312"/>
          <w:sz w:val="32"/>
          <w:szCs w:val="32"/>
        </w:rPr>
        <w:t xml:space="preserve"> </w:t>
      </w:r>
      <w:r w:rsidRPr="00A30EAC">
        <w:rPr>
          <w:rFonts w:eastAsia="仿宋_GB2312" w:hint="eastAsia"/>
          <w:sz w:val="32"/>
          <w:szCs w:val="32"/>
        </w:rPr>
        <w:t>关于开展</w:t>
      </w:r>
      <w:r w:rsidRPr="00A30EAC">
        <w:rPr>
          <w:rFonts w:eastAsia="仿宋_GB2312"/>
          <w:sz w:val="32"/>
          <w:szCs w:val="32"/>
        </w:rPr>
        <w:t xml:space="preserve"> 2019 </w:t>
      </w:r>
      <w:r w:rsidRPr="00A30EAC">
        <w:rPr>
          <w:rFonts w:eastAsia="仿宋_GB2312" w:hint="eastAsia"/>
          <w:sz w:val="32"/>
          <w:szCs w:val="32"/>
        </w:rPr>
        <w:t>年度部门预算整体绩效</w:t>
      </w:r>
      <w:r w:rsidRPr="00A30EAC">
        <w:rPr>
          <w:rFonts w:eastAsia="仿宋_GB2312"/>
          <w:sz w:val="32"/>
          <w:szCs w:val="32"/>
        </w:rPr>
        <w:t xml:space="preserve"> </w:t>
      </w:r>
      <w:r w:rsidRPr="00A30EAC">
        <w:rPr>
          <w:rFonts w:eastAsia="仿宋_GB2312" w:hint="eastAsia"/>
          <w:sz w:val="32"/>
          <w:szCs w:val="32"/>
        </w:rPr>
        <w:t>自评工作的通知》攀财绩〔</w:t>
      </w:r>
      <w:r w:rsidRPr="00A30EAC">
        <w:rPr>
          <w:rFonts w:eastAsia="仿宋_GB2312"/>
          <w:sz w:val="32"/>
          <w:szCs w:val="32"/>
        </w:rPr>
        <w:t>2020</w:t>
      </w:r>
      <w:r w:rsidRPr="00A30EAC">
        <w:rPr>
          <w:rFonts w:eastAsia="仿宋_GB2312" w:hint="eastAsia"/>
          <w:sz w:val="32"/>
          <w:szCs w:val="32"/>
        </w:rPr>
        <w:t>〕</w:t>
      </w:r>
      <w:r w:rsidRPr="00A30EAC">
        <w:rPr>
          <w:rFonts w:eastAsia="仿宋_GB2312"/>
          <w:sz w:val="32"/>
          <w:szCs w:val="32"/>
        </w:rPr>
        <w:t xml:space="preserve">3 </w:t>
      </w:r>
      <w:r w:rsidRPr="00A30EAC">
        <w:rPr>
          <w:rFonts w:eastAsia="仿宋_GB2312" w:hint="eastAsia"/>
          <w:sz w:val="32"/>
          <w:szCs w:val="32"/>
        </w:rPr>
        <w:t>号，文件要求执行。</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二、项目资金申报及使用情况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（一）项目资金申报及批复情况。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说明项目资金申报、批复及预算调整等程序的相关情况。</w:t>
      </w:r>
    </w:p>
    <w:p w:rsidR="003963BD" w:rsidRPr="00124041" w:rsidRDefault="003963BD">
      <w:pPr>
        <w:pStyle w:val="PlainText"/>
        <w:ind w:firstLineChars="200" w:firstLine="640"/>
        <w:jc w:val="left"/>
        <w:rPr>
          <w:rFonts w:ascii="Times New Roman" w:eastAsia="黑体" w:hAnsi="Times New Roman"/>
          <w:sz w:val="32"/>
          <w:szCs w:val="32"/>
        </w:rPr>
      </w:pPr>
      <w:r w:rsidRPr="00124041">
        <w:rPr>
          <w:rFonts w:ascii="Times New Roman" w:eastAsia="黑体" w:hAnsi="Times New Roman" w:hint="eastAsia"/>
          <w:sz w:val="32"/>
          <w:szCs w:val="32"/>
        </w:rPr>
        <w:t>资金全额由市级财政拨付。</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（二）资金计划、到位及使用情况。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1</w:t>
      </w:r>
      <w:r w:rsidRPr="00A30EAC">
        <w:rPr>
          <w:rFonts w:eastAsia="楷体_GB2312" w:hint="eastAsia"/>
          <w:sz w:val="32"/>
          <w:szCs w:val="32"/>
          <w:lang w:val="zh-CN"/>
        </w:rPr>
        <w:t>．资金计划。</w:t>
      </w:r>
      <w:r w:rsidRPr="00A30EAC">
        <w:rPr>
          <w:rFonts w:eastAsia="仿宋_GB2312"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2</w:t>
      </w:r>
      <w:r w:rsidRPr="00A30EAC">
        <w:rPr>
          <w:rFonts w:eastAsia="楷体_GB2312" w:hint="eastAsia"/>
          <w:sz w:val="32"/>
          <w:szCs w:val="32"/>
          <w:lang w:val="zh-CN"/>
        </w:rPr>
        <w:t>．资金到位。</w:t>
      </w:r>
      <w:r w:rsidRPr="00A30EAC">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3963BD" w:rsidRPr="00124041" w:rsidRDefault="003963BD">
      <w:pPr>
        <w:pStyle w:val="PlainText"/>
        <w:ind w:firstLineChars="200" w:firstLine="640"/>
        <w:jc w:val="left"/>
        <w:rPr>
          <w:rFonts w:ascii="Times New Roman" w:eastAsia="黑体" w:hAnsi="Times New Roman"/>
          <w:sz w:val="32"/>
          <w:szCs w:val="32"/>
        </w:rPr>
      </w:pPr>
      <w:r w:rsidRPr="00124041">
        <w:rPr>
          <w:rFonts w:ascii="Times New Roman" w:eastAsia="黑体" w:hAnsi="Times New Roman" w:hint="eastAsia"/>
          <w:sz w:val="32"/>
          <w:szCs w:val="32"/>
        </w:rPr>
        <w:t>财政根据工作进度，于年度内全额拨付到位。</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3</w:t>
      </w:r>
      <w:r w:rsidRPr="003D0C3B">
        <w:rPr>
          <w:rFonts w:eastAsia="楷体_GB2312" w:hint="eastAsia"/>
          <w:sz w:val="32"/>
          <w:szCs w:val="32"/>
          <w:lang w:val="zh-CN"/>
        </w:rPr>
        <w:t>．资金使用。</w:t>
      </w:r>
      <w:r w:rsidRPr="00A30EAC">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3963BD" w:rsidRDefault="003963BD">
      <w:pPr>
        <w:pStyle w:val="PlainText"/>
        <w:ind w:firstLineChars="200" w:firstLine="640"/>
        <w:jc w:val="left"/>
        <w:rPr>
          <w:rFonts w:eastAsia="仿宋_GB2312"/>
          <w:sz w:val="32"/>
          <w:szCs w:val="32"/>
        </w:rPr>
      </w:pPr>
      <w:r w:rsidRPr="00124041">
        <w:rPr>
          <w:rFonts w:ascii="Times New Roman" w:eastAsia="黑体" w:hAnsi="Times New Roman" w:hint="eastAsia"/>
          <w:sz w:val="32"/>
          <w:szCs w:val="32"/>
        </w:rPr>
        <w:t>我单位在财政资金到位后</w:t>
      </w:r>
      <w:r w:rsidRPr="00124041">
        <w:rPr>
          <w:rFonts w:ascii="Times New Roman" w:eastAsia="黑体" w:hAnsi="Times New Roman"/>
          <w:sz w:val="32"/>
          <w:szCs w:val="32"/>
        </w:rPr>
        <w:t>100%</w:t>
      </w:r>
      <w:r w:rsidRPr="00124041">
        <w:rPr>
          <w:rFonts w:ascii="Times New Roman" w:eastAsia="黑体" w:hAnsi="Times New Roman" w:hint="eastAsia"/>
          <w:sz w:val="32"/>
          <w:szCs w:val="32"/>
        </w:rPr>
        <w:t>用于项目工作并支付</w:t>
      </w:r>
      <w:r w:rsidRPr="00124041">
        <w:rPr>
          <w:rFonts w:ascii="Times New Roman" w:eastAsia="仿宋_GB2312" w:hAnsi="Times New Roman" w:hint="eastAsia"/>
          <w:sz w:val="32"/>
          <w:szCs w:val="32"/>
          <w:lang w:val="zh-CN"/>
        </w:rPr>
        <w:t>。</w:t>
      </w:r>
    </w:p>
    <w:p w:rsidR="003963BD" w:rsidRPr="003D0C3B" w:rsidRDefault="003963BD" w:rsidP="0060514B">
      <w:pPr>
        <w:adjustRightInd w:val="0"/>
        <w:snapToGrid w:val="0"/>
        <w:spacing w:line="600" w:lineRule="exact"/>
        <w:ind w:firstLine="720"/>
        <w:rPr>
          <w:rFonts w:eastAsia="楷体_GB2312"/>
          <w:b/>
          <w:sz w:val="32"/>
          <w:szCs w:val="32"/>
          <w:lang w:val="zh-CN"/>
        </w:rPr>
      </w:pPr>
      <w:r w:rsidRPr="003D0C3B">
        <w:rPr>
          <w:rFonts w:eastAsia="楷体_GB2312" w:hint="eastAsia"/>
          <w:b/>
          <w:sz w:val="32"/>
          <w:szCs w:val="32"/>
          <w:lang w:val="zh-CN"/>
        </w:rPr>
        <w:t>（三）项目财务管理情况。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总体评价各项目实施单位财务管理制度是否健全，是否严格执行财务管理制度，账务处理是否及时，会计核算是否规范等。</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项目实施中均严格执行财务管理制度，账务处理及时，会计核算合理。</w:t>
      </w:r>
    </w:p>
    <w:p w:rsidR="003963BD" w:rsidRPr="003D0C3B" w:rsidRDefault="003963BD" w:rsidP="0060514B">
      <w:pPr>
        <w:adjustRightInd w:val="0"/>
        <w:snapToGrid w:val="0"/>
        <w:spacing w:line="600" w:lineRule="exact"/>
        <w:ind w:firstLine="720"/>
        <w:rPr>
          <w:rFonts w:eastAsia="黑体"/>
          <w:sz w:val="32"/>
          <w:szCs w:val="32"/>
        </w:rPr>
      </w:pPr>
      <w:r w:rsidRPr="003D0C3B">
        <w:rPr>
          <w:rFonts w:eastAsia="黑体" w:hint="eastAsia"/>
          <w:sz w:val="32"/>
          <w:szCs w:val="32"/>
        </w:rPr>
        <w:t>三、项目实施及管理情况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结合项目组织实施管理办法，重点围绕以下内容进行分析评价，并对自评中发现的问题分析说明。</w:t>
      </w:r>
    </w:p>
    <w:p w:rsidR="003963BD" w:rsidRDefault="003963BD">
      <w:pPr>
        <w:numPr>
          <w:ilvl w:val="0"/>
          <w:numId w:val="11"/>
        </w:numPr>
        <w:adjustRightInd w:val="0"/>
        <w:snapToGrid w:val="0"/>
        <w:spacing w:line="600" w:lineRule="exact"/>
        <w:rPr>
          <w:rFonts w:eastAsia="楷体_GB2312"/>
          <w:b/>
          <w:sz w:val="32"/>
          <w:szCs w:val="32"/>
          <w:lang w:val="zh-CN"/>
        </w:rPr>
      </w:pPr>
      <w:r w:rsidRPr="00A30EAC">
        <w:rPr>
          <w:rFonts w:eastAsia="楷体_GB2312" w:hint="eastAsia"/>
          <w:b/>
          <w:sz w:val="32"/>
          <w:szCs w:val="32"/>
          <w:lang w:val="zh-CN"/>
        </w:rPr>
        <w:t>项目组织架构及实施流程。</w:t>
      </w:r>
    </w:p>
    <w:p w:rsidR="003963BD" w:rsidRPr="00124041" w:rsidRDefault="003963BD">
      <w:pPr>
        <w:adjustRightInd w:val="0"/>
        <w:snapToGrid w:val="0"/>
        <w:spacing w:line="600" w:lineRule="exact"/>
        <w:ind w:left="720"/>
        <w:rPr>
          <w:rFonts w:eastAsia="楷体_GB2312"/>
          <w:sz w:val="32"/>
          <w:szCs w:val="32"/>
          <w:lang w:val="zh-CN"/>
        </w:rPr>
      </w:pPr>
      <w:r w:rsidRPr="00124041">
        <w:rPr>
          <w:rFonts w:eastAsia="楷体_GB2312" w:hint="eastAsia"/>
          <w:sz w:val="32"/>
          <w:szCs w:val="32"/>
          <w:lang w:val="zh-CN"/>
        </w:rPr>
        <w:t>项目由单位办公室牵头，各科室配合实施完成。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hint="eastAsia"/>
          <w:b/>
          <w:sz w:val="32"/>
          <w:szCs w:val="32"/>
          <w:lang w:val="zh-CN"/>
        </w:rPr>
        <w:t>（二）项目管理情况。</w:t>
      </w:r>
      <w:r w:rsidRPr="00A30EAC">
        <w:rPr>
          <w:rFonts w:eastAsia="仿宋_GB2312" w:hint="eastAsia"/>
          <w:sz w:val="32"/>
          <w:szCs w:val="32"/>
          <w:lang w:val="zh-CN"/>
        </w:rPr>
        <w:t>结合项目特点，总体评价各项目实施单位执行相关法律法规及项目管理制度等情况，如招投标、政府采购、项目公示制等相关规定。</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黑体" w:hint="eastAsia"/>
          <w:sz w:val="32"/>
          <w:szCs w:val="32"/>
        </w:rPr>
        <w:t>项目的实施，严格执行各法律法规及项目管理制度要求。</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hint="eastAsia"/>
          <w:b/>
          <w:sz w:val="32"/>
          <w:szCs w:val="32"/>
          <w:lang w:val="zh-CN"/>
        </w:rPr>
        <w:t>（三）项目监管情况。</w:t>
      </w:r>
      <w:r w:rsidRPr="00A30EAC">
        <w:rPr>
          <w:rFonts w:eastAsia="仿宋_GB2312" w:hint="eastAsia"/>
          <w:sz w:val="32"/>
          <w:szCs w:val="32"/>
          <w:lang w:val="zh-CN"/>
        </w:rPr>
        <w:t>说明项目主管部门为加强项目管理所采取的监管手段、监管程序、监管工作开展情况及实现的效果等。</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我单位专门成立风险防控科，随时梳理项目执行中可能存在的风险并及时改正。</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黑体" w:hint="eastAsia"/>
          <w:sz w:val="32"/>
          <w:szCs w:val="32"/>
        </w:rPr>
        <w:t>四、项目绩效情况</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（一）项目完成情况。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黑体" w:hint="eastAsia"/>
          <w:sz w:val="32"/>
          <w:szCs w:val="32"/>
        </w:rPr>
        <w:t>各指标完成率</w:t>
      </w:r>
      <w:r w:rsidRPr="00A30EAC">
        <w:rPr>
          <w:rFonts w:eastAsia="黑体"/>
          <w:sz w:val="32"/>
          <w:szCs w:val="32"/>
        </w:rPr>
        <w:t>100%</w:t>
      </w:r>
      <w:r w:rsidRPr="00A30EAC">
        <w:rPr>
          <w:rFonts w:eastAsia="黑体" w:hint="eastAsia"/>
          <w:sz w:val="32"/>
          <w:szCs w:val="32"/>
        </w:rPr>
        <w:t>。</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（二）项目效益情况。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从项目经济效益、社会效益、生态效益、可持续效益以及服务对象满意度等方面对项目效益进行全面分析评价。</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资金使用管理部门满意度大于</w:t>
      </w:r>
      <w:r w:rsidRPr="00A30EAC">
        <w:rPr>
          <w:rFonts w:eastAsia="仿宋_GB2312"/>
          <w:sz w:val="32"/>
          <w:szCs w:val="32"/>
          <w:lang w:val="zh-CN"/>
        </w:rPr>
        <w:t>90%</w:t>
      </w:r>
      <w:r w:rsidRPr="00A30EAC">
        <w:rPr>
          <w:rFonts w:eastAsia="仿宋_GB2312" w:hint="eastAsia"/>
          <w:sz w:val="32"/>
          <w:szCs w:val="32"/>
          <w:lang w:val="zh-CN"/>
        </w:rPr>
        <w:t>。</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五、评价结论及建议</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（一）评价结论。</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结合项目自身特点、评价重点及管理办法等要求，围绕专项项目支出绩效评价指标体系对项目进行总体评价。</w:t>
      </w:r>
    </w:p>
    <w:p w:rsidR="003963BD" w:rsidRPr="003D0C3B" w:rsidRDefault="003963BD" w:rsidP="00E10D6D">
      <w:pPr>
        <w:pStyle w:val="PlainText"/>
        <w:jc w:val="left"/>
        <w:rPr>
          <w:rFonts w:ascii="Times New Roman" w:eastAsia="黑体" w:hAnsi="Times New Roman"/>
          <w:sz w:val="32"/>
          <w:szCs w:val="32"/>
        </w:rPr>
      </w:pPr>
      <w:r w:rsidRPr="00A30EAC">
        <w:rPr>
          <w:rFonts w:ascii="Times New Roman" w:eastAsia="黑体" w:hAnsi="Times New Roman" w:hint="eastAsia"/>
          <w:sz w:val="32"/>
          <w:szCs w:val="32"/>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（二）存在的问题。</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结合自评情况，分析存在的问题及原因。</w:t>
      </w:r>
      <w:r w:rsidRPr="00A30EAC">
        <w:rPr>
          <w:rFonts w:eastAsia="仿宋_GB2312"/>
          <w:sz w:val="32"/>
          <w:szCs w:val="32"/>
          <w:lang w:val="zh-CN"/>
        </w:rPr>
        <w:tab/>
      </w:r>
    </w:p>
    <w:p w:rsidR="003963BD" w:rsidRPr="003D0C3B" w:rsidRDefault="003963BD" w:rsidP="00E10D6D">
      <w:pPr>
        <w:pStyle w:val="PlainText"/>
        <w:jc w:val="left"/>
        <w:rPr>
          <w:rFonts w:ascii="Times New Roman" w:eastAsia="黑体" w:hAnsi="Times New Roman"/>
          <w:sz w:val="32"/>
          <w:szCs w:val="32"/>
        </w:rPr>
      </w:pPr>
      <w:r w:rsidRPr="00A30EAC">
        <w:rPr>
          <w:rFonts w:ascii="Times New Roman" w:eastAsia="黑体" w:hAnsi="Times New Roman" w:hint="eastAsia"/>
          <w:sz w:val="32"/>
          <w:szCs w:val="32"/>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（三）相关建议。</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针对项目自评中发现的问题，提出下一步改进完善的意见及有关政策性建议。</w:t>
      </w:r>
    </w:p>
    <w:p w:rsidR="003963BD" w:rsidRPr="003D0C3B" w:rsidRDefault="003963BD" w:rsidP="00E10D6D">
      <w:pPr>
        <w:pStyle w:val="PlainText"/>
        <w:jc w:val="left"/>
        <w:rPr>
          <w:rFonts w:ascii="Times New Roman" w:eastAsia="黑体" w:hAnsi="Times New Roman"/>
          <w:sz w:val="32"/>
          <w:szCs w:val="32"/>
        </w:rPr>
      </w:pPr>
      <w:r w:rsidRPr="00A30EAC">
        <w:rPr>
          <w:rFonts w:ascii="Times New Roman" w:eastAsia="黑体" w:hAnsi="Times New Roman" w:hint="eastAsia"/>
          <w:sz w:val="32"/>
          <w:szCs w:val="32"/>
        </w:rPr>
        <w:t>无</w:t>
      </w:r>
    </w:p>
    <w:p w:rsidR="003963BD" w:rsidRPr="003D0C3B" w:rsidRDefault="003963BD" w:rsidP="00070A43">
      <w:pPr>
        <w:spacing w:line="580" w:lineRule="exact"/>
        <w:ind w:firstLine="640"/>
        <w:rPr>
          <w:rFonts w:eastAsia="仿宋_GB2312"/>
          <w:sz w:val="32"/>
          <w:szCs w:val="32"/>
        </w:rPr>
      </w:pPr>
    </w:p>
    <w:p w:rsidR="003963BD" w:rsidRPr="003D0C3B" w:rsidRDefault="003963BD">
      <w:pPr>
        <w:widowControl/>
        <w:jc w:val="left"/>
        <w:rPr>
          <w:rStyle w:val="Heading1Char"/>
          <w:rFonts w:eastAsia="黑体"/>
          <w:b w:val="0"/>
        </w:rPr>
      </w:pPr>
    </w:p>
    <w:p w:rsidR="003963BD" w:rsidRPr="003D0C3B" w:rsidRDefault="003963BD" w:rsidP="0060514B">
      <w:pPr>
        <w:spacing w:line="580" w:lineRule="exact"/>
        <w:ind w:firstLineChars="200" w:firstLine="640"/>
        <w:rPr>
          <w:rFonts w:eastAsia="仿宋_GB2312"/>
          <w:sz w:val="32"/>
          <w:szCs w:val="32"/>
        </w:rPr>
      </w:pPr>
    </w:p>
    <w:p w:rsidR="003963BD" w:rsidRPr="003D0C3B" w:rsidRDefault="003963BD" w:rsidP="0060514B">
      <w:pPr>
        <w:spacing w:line="600" w:lineRule="exact"/>
        <w:jc w:val="center"/>
        <w:rPr>
          <w:rFonts w:eastAsia="方正小标宋简体"/>
          <w:color w:val="000000"/>
          <w:kern w:val="0"/>
          <w:sz w:val="44"/>
          <w:szCs w:val="44"/>
          <w:lang w:val="zh-CN"/>
        </w:rPr>
      </w:pPr>
      <w:r w:rsidRPr="009858EA">
        <w:rPr>
          <w:rFonts w:eastAsia="方正小标宋简体" w:hint="eastAsia"/>
          <w:color w:val="000000"/>
          <w:kern w:val="0"/>
          <w:sz w:val="44"/>
          <w:szCs w:val="44"/>
        </w:rPr>
        <w:t>人力资源市场建设专项工作经费</w:t>
      </w:r>
      <w:r w:rsidRPr="00A30EAC">
        <w:rPr>
          <w:rFonts w:eastAsia="方正小标宋简体"/>
          <w:color w:val="000000"/>
          <w:kern w:val="0"/>
          <w:sz w:val="44"/>
          <w:szCs w:val="44"/>
        </w:rPr>
        <w:t>2019</w:t>
      </w:r>
      <w:r w:rsidRPr="00A30EAC">
        <w:rPr>
          <w:rFonts w:eastAsia="方正小标宋简体" w:hint="eastAsia"/>
          <w:color w:val="000000"/>
          <w:kern w:val="0"/>
          <w:sz w:val="44"/>
          <w:szCs w:val="44"/>
        </w:rPr>
        <w:t>年</w:t>
      </w:r>
      <w:r w:rsidRPr="009858EA">
        <w:rPr>
          <w:rFonts w:eastAsia="方正小标宋简体" w:hint="eastAsia"/>
          <w:color w:val="000000"/>
          <w:kern w:val="0"/>
          <w:sz w:val="44"/>
          <w:szCs w:val="44"/>
        </w:rPr>
        <w:t>绩效评价报</w:t>
      </w:r>
      <w:r w:rsidRPr="00A30EAC">
        <w:rPr>
          <w:rFonts w:eastAsia="方正小标宋简体" w:hint="eastAsia"/>
          <w:color w:val="000000"/>
          <w:kern w:val="0"/>
          <w:sz w:val="44"/>
          <w:szCs w:val="44"/>
          <w:lang w:val="zh-CN"/>
        </w:rPr>
        <w:t>告</w:t>
      </w:r>
    </w:p>
    <w:p w:rsidR="003963BD" w:rsidRPr="003D0C3B" w:rsidRDefault="003963BD" w:rsidP="0060514B">
      <w:pPr>
        <w:spacing w:line="600" w:lineRule="exact"/>
        <w:rPr>
          <w:sz w:val="32"/>
          <w:szCs w:val="32"/>
          <w:lang w:val="zh-CN"/>
        </w:rPr>
      </w:pPr>
    </w:p>
    <w:p w:rsidR="003963BD" w:rsidRPr="003D0C3B" w:rsidRDefault="003963BD" w:rsidP="0060514B">
      <w:pPr>
        <w:adjustRightInd w:val="0"/>
        <w:snapToGrid w:val="0"/>
        <w:spacing w:line="600" w:lineRule="exact"/>
        <w:ind w:firstLine="720"/>
        <w:rPr>
          <w:rFonts w:eastAsia="黑体"/>
          <w:sz w:val="32"/>
          <w:szCs w:val="32"/>
          <w:lang w:val="zh-CN"/>
        </w:rPr>
      </w:pPr>
      <w:r w:rsidRPr="00A30EAC">
        <w:rPr>
          <w:rFonts w:eastAsia="黑体" w:hint="eastAsia"/>
          <w:sz w:val="32"/>
          <w:szCs w:val="32"/>
        </w:rPr>
        <w:t>一、</w:t>
      </w:r>
      <w:r w:rsidRPr="00A30EAC">
        <w:rPr>
          <w:rFonts w:eastAsia="黑体" w:hint="eastAsia"/>
          <w:sz w:val="32"/>
          <w:szCs w:val="32"/>
          <w:lang w:val="zh-CN"/>
        </w:rPr>
        <w:t>项目概况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（一）项目基本情况。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．说明项目主管部门（单位）在该项目管理中的职能。</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项目主管部门在该项目中的职能是：保证项目资金的到位，并确保项目的顺利完成。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．项目立项、资金申报的依据。</w:t>
      </w:r>
    </w:p>
    <w:p w:rsidR="003963BD" w:rsidRDefault="003963BD" w:rsidP="00124041">
      <w:pPr>
        <w:adjustRightInd w:val="0"/>
        <w:snapToGrid w:val="0"/>
        <w:spacing w:line="600" w:lineRule="exact"/>
        <w:ind w:firstLine="720"/>
        <w:rPr>
          <w:rFonts w:eastAsia="仿宋_GB2312"/>
          <w:sz w:val="32"/>
          <w:szCs w:val="32"/>
          <w:lang w:val="zh-CN"/>
        </w:rPr>
      </w:pPr>
      <w:r w:rsidRPr="00124041">
        <w:rPr>
          <w:rFonts w:eastAsia="仿宋_GB2312" w:hint="eastAsia"/>
          <w:sz w:val="32"/>
          <w:szCs w:val="32"/>
          <w:lang w:val="zh-CN"/>
        </w:rPr>
        <w:t>《中共攀枝花市委办公室</w:t>
      </w:r>
      <w:r w:rsidRPr="00124041">
        <w:rPr>
          <w:rFonts w:eastAsia="仿宋_GB2312"/>
          <w:sz w:val="32"/>
          <w:szCs w:val="32"/>
          <w:lang w:val="zh-CN"/>
        </w:rPr>
        <w:t xml:space="preserve">  </w:t>
      </w:r>
      <w:r w:rsidRPr="00124041">
        <w:rPr>
          <w:rFonts w:eastAsia="仿宋_GB2312" w:hint="eastAsia"/>
          <w:sz w:val="32"/>
          <w:szCs w:val="32"/>
          <w:lang w:val="zh-CN"/>
        </w:rPr>
        <w:t>攀枝花市人民政府办公室关于促进藏区“</w:t>
      </w:r>
      <w:r w:rsidRPr="00124041">
        <w:rPr>
          <w:rFonts w:eastAsia="仿宋_GB2312"/>
          <w:sz w:val="32"/>
          <w:szCs w:val="32"/>
          <w:lang w:val="zh-CN"/>
        </w:rPr>
        <w:t>9+3</w:t>
      </w:r>
      <w:r w:rsidRPr="00124041">
        <w:rPr>
          <w:rFonts w:eastAsia="仿宋_GB2312" w:hint="eastAsia"/>
          <w:sz w:val="32"/>
          <w:szCs w:val="32"/>
          <w:lang w:val="zh-CN"/>
        </w:rPr>
        <w:t>”免费教育计划学生就业的意见》</w:t>
      </w:r>
      <w:r w:rsidRPr="00124041">
        <w:rPr>
          <w:rFonts w:eastAsia="仿宋_GB2312"/>
          <w:sz w:val="32"/>
          <w:szCs w:val="32"/>
          <w:lang w:val="zh-CN"/>
        </w:rPr>
        <w:t>(</w:t>
      </w:r>
      <w:r w:rsidRPr="00124041">
        <w:rPr>
          <w:rFonts w:eastAsia="仿宋_GB2312" w:hint="eastAsia"/>
          <w:sz w:val="32"/>
          <w:szCs w:val="32"/>
          <w:lang w:val="zh-CN"/>
        </w:rPr>
        <w:t>攀委办</w:t>
      </w:r>
      <w:r>
        <w:rPr>
          <w:rFonts w:eastAsia="仿宋_GB2312" w:hint="eastAsia"/>
          <w:sz w:val="32"/>
          <w:szCs w:val="32"/>
          <w:lang w:val="zh-CN"/>
        </w:rPr>
        <w:t>【</w:t>
      </w:r>
      <w:r>
        <w:rPr>
          <w:rFonts w:eastAsia="仿宋_GB2312"/>
          <w:sz w:val="32"/>
          <w:szCs w:val="32"/>
          <w:lang w:val="zh-CN"/>
        </w:rPr>
        <w:t>2011</w:t>
      </w:r>
      <w:r>
        <w:rPr>
          <w:rFonts w:eastAsia="仿宋_GB2312" w:hint="eastAsia"/>
          <w:sz w:val="32"/>
          <w:szCs w:val="32"/>
          <w:lang w:val="zh-CN"/>
        </w:rPr>
        <w:t>】</w:t>
      </w:r>
      <w:r w:rsidRPr="00124041">
        <w:rPr>
          <w:rFonts w:eastAsia="仿宋_GB2312"/>
          <w:sz w:val="32"/>
          <w:szCs w:val="32"/>
          <w:lang w:val="zh-CN"/>
        </w:rPr>
        <w:t>8</w:t>
      </w:r>
      <w:r w:rsidRPr="00124041">
        <w:rPr>
          <w:rFonts w:eastAsia="仿宋_GB2312" w:hint="eastAsia"/>
          <w:sz w:val="32"/>
          <w:szCs w:val="32"/>
          <w:lang w:val="zh-CN"/>
        </w:rPr>
        <w:t>号</w:t>
      </w:r>
      <w:r w:rsidRPr="00124041">
        <w:rPr>
          <w:rFonts w:eastAsia="仿宋_GB2312"/>
          <w:sz w:val="32"/>
          <w:szCs w:val="32"/>
          <w:lang w:val="zh-CN"/>
        </w:rPr>
        <w:t>)</w:t>
      </w:r>
      <w:r w:rsidRPr="00124041">
        <w:rPr>
          <w:rFonts w:eastAsia="仿宋_GB2312" w:hint="eastAsia"/>
          <w:sz w:val="32"/>
          <w:szCs w:val="32"/>
          <w:lang w:val="zh-CN"/>
        </w:rPr>
        <w:t>、《关于印发攀枝花市</w:t>
      </w:r>
      <w:r w:rsidRPr="00124041">
        <w:rPr>
          <w:rFonts w:eastAsia="仿宋_GB2312"/>
          <w:sz w:val="32"/>
          <w:szCs w:val="32"/>
          <w:lang w:val="zh-CN"/>
        </w:rPr>
        <w:t>2014</w:t>
      </w:r>
      <w:r w:rsidRPr="00124041">
        <w:rPr>
          <w:rFonts w:eastAsia="仿宋_GB2312" w:hint="eastAsia"/>
          <w:sz w:val="32"/>
          <w:szCs w:val="32"/>
          <w:lang w:val="zh-CN"/>
        </w:rPr>
        <w:t>年低收入群体及困难职工就业帮扶工作方案的通知》（攀人社发【</w:t>
      </w:r>
      <w:r w:rsidRPr="00124041">
        <w:rPr>
          <w:rFonts w:eastAsia="仿宋_GB2312"/>
          <w:sz w:val="32"/>
          <w:szCs w:val="32"/>
          <w:lang w:val="zh-CN"/>
        </w:rPr>
        <w:t>2014</w:t>
      </w:r>
      <w:r w:rsidRPr="00124041">
        <w:rPr>
          <w:rFonts w:eastAsia="仿宋_GB2312" w:hint="eastAsia"/>
          <w:sz w:val="32"/>
          <w:szCs w:val="32"/>
          <w:lang w:val="zh-CN"/>
        </w:rPr>
        <w:t>】</w:t>
      </w:r>
      <w:r w:rsidRPr="00124041">
        <w:rPr>
          <w:rFonts w:eastAsia="仿宋_GB2312"/>
          <w:sz w:val="32"/>
          <w:szCs w:val="32"/>
          <w:lang w:val="zh-CN"/>
        </w:rPr>
        <w:t>181</w:t>
      </w:r>
      <w:r w:rsidRPr="00124041">
        <w:rPr>
          <w:rFonts w:eastAsia="仿宋_GB2312" w:hint="eastAsia"/>
          <w:sz w:val="32"/>
          <w:szCs w:val="32"/>
          <w:lang w:val="zh-CN"/>
        </w:rPr>
        <w:t>号）、《关于开展</w:t>
      </w:r>
      <w:r w:rsidRPr="00124041">
        <w:rPr>
          <w:rFonts w:eastAsia="仿宋_GB2312"/>
          <w:sz w:val="32"/>
          <w:szCs w:val="32"/>
          <w:lang w:val="zh-CN"/>
        </w:rPr>
        <w:t>2014</w:t>
      </w:r>
      <w:r w:rsidRPr="00124041">
        <w:rPr>
          <w:rFonts w:eastAsia="仿宋_GB2312" w:hint="eastAsia"/>
          <w:sz w:val="32"/>
          <w:szCs w:val="32"/>
          <w:lang w:val="zh-CN"/>
        </w:rPr>
        <w:t>年公共就业和人才服务专项活动的通知》（川人社办发【</w:t>
      </w:r>
      <w:r w:rsidRPr="00124041">
        <w:rPr>
          <w:rFonts w:eastAsia="仿宋_GB2312"/>
          <w:sz w:val="32"/>
          <w:szCs w:val="32"/>
          <w:lang w:val="zh-CN"/>
        </w:rPr>
        <w:t>2013</w:t>
      </w:r>
      <w:r w:rsidRPr="00124041">
        <w:rPr>
          <w:rFonts w:eastAsia="仿宋_GB2312" w:hint="eastAsia"/>
          <w:sz w:val="32"/>
          <w:szCs w:val="32"/>
          <w:lang w:val="zh-CN"/>
        </w:rPr>
        <w:t>】</w:t>
      </w:r>
      <w:r w:rsidRPr="00124041">
        <w:rPr>
          <w:rFonts w:eastAsia="仿宋_GB2312"/>
          <w:sz w:val="32"/>
          <w:szCs w:val="32"/>
          <w:lang w:val="zh-CN"/>
        </w:rPr>
        <w:t>356</w:t>
      </w:r>
      <w:r w:rsidRPr="00124041">
        <w:rPr>
          <w:rFonts w:eastAsia="仿宋_GB2312" w:hint="eastAsia"/>
          <w:sz w:val="32"/>
          <w:szCs w:val="32"/>
          <w:lang w:val="zh-CN"/>
        </w:rPr>
        <w:t>号）等。</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．资金管理办法制定情况，资金支持具体项目的条件、范围与支持方式概况。</w:t>
      </w:r>
    </w:p>
    <w:p w:rsidR="003963BD" w:rsidRPr="003D0C3B" w:rsidRDefault="003963BD" w:rsidP="00874A57">
      <w:pPr>
        <w:pStyle w:val="PlainText"/>
        <w:ind w:firstLineChars="200" w:firstLine="640"/>
        <w:jc w:val="left"/>
        <w:rPr>
          <w:rFonts w:ascii="Times New Roman" w:eastAsia="仿宋_GB2312" w:hAnsi="Times New Roman"/>
          <w:sz w:val="32"/>
          <w:szCs w:val="32"/>
        </w:rPr>
      </w:pPr>
      <w:r w:rsidRPr="00A30EAC">
        <w:rPr>
          <w:rFonts w:ascii="Times New Roman" w:eastAsia="黑体" w:hAnsi="Times New Roman" w:hint="eastAsia"/>
          <w:sz w:val="32"/>
          <w:szCs w:val="32"/>
        </w:rPr>
        <w:t>财政根据工作进度，于年度内全额拨付到位。</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4</w:t>
      </w:r>
      <w:r w:rsidRPr="00A30EAC">
        <w:rPr>
          <w:rFonts w:eastAsia="仿宋_GB2312" w:hint="eastAsia"/>
          <w:sz w:val="32"/>
          <w:szCs w:val="32"/>
          <w:lang w:val="zh-CN"/>
        </w:rPr>
        <w:t>．资金分配的原则及考虑因素。</w:t>
      </w:r>
    </w:p>
    <w:tbl>
      <w:tblPr>
        <w:tblW w:w="6140" w:type="dxa"/>
        <w:tblInd w:w="95" w:type="dxa"/>
        <w:tblLook w:val="00A0"/>
      </w:tblPr>
      <w:tblGrid>
        <w:gridCol w:w="3860"/>
        <w:gridCol w:w="2280"/>
      </w:tblGrid>
      <w:tr w:rsidR="003963BD" w:rsidRPr="003D0C3B" w:rsidTr="00E10D6D">
        <w:trPr>
          <w:trHeight w:val="435"/>
        </w:trPr>
        <w:tc>
          <w:tcPr>
            <w:tcW w:w="3860" w:type="dxa"/>
            <w:tcBorders>
              <w:top w:val="single" w:sz="4" w:space="0" w:color="auto"/>
              <w:left w:val="single" w:sz="4" w:space="0" w:color="auto"/>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hint="eastAsia"/>
                <w:kern w:val="0"/>
                <w:sz w:val="18"/>
                <w:szCs w:val="18"/>
              </w:rPr>
              <w:t>各类招聘会</w:t>
            </w:r>
          </w:p>
        </w:tc>
        <w:tc>
          <w:tcPr>
            <w:tcW w:w="2280" w:type="dxa"/>
            <w:tcBorders>
              <w:top w:val="single" w:sz="4" w:space="0" w:color="auto"/>
              <w:left w:val="nil"/>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kern w:val="0"/>
                <w:sz w:val="18"/>
                <w:szCs w:val="18"/>
              </w:rPr>
              <w:t>2</w:t>
            </w:r>
            <w:r w:rsidRPr="00A30EAC">
              <w:rPr>
                <w:rFonts w:ascii="宋体" w:hAnsi="宋体" w:cs="宋体" w:hint="eastAsia"/>
                <w:kern w:val="0"/>
                <w:sz w:val="18"/>
                <w:szCs w:val="18"/>
              </w:rPr>
              <w:t>万元</w:t>
            </w:r>
          </w:p>
        </w:tc>
      </w:tr>
      <w:tr w:rsidR="003963BD" w:rsidRPr="003D0C3B" w:rsidTr="00E10D6D">
        <w:trPr>
          <w:trHeight w:val="435"/>
        </w:trPr>
        <w:tc>
          <w:tcPr>
            <w:tcW w:w="3860" w:type="dxa"/>
            <w:tcBorders>
              <w:top w:val="nil"/>
              <w:left w:val="single" w:sz="4" w:space="0" w:color="auto"/>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hint="eastAsia"/>
                <w:kern w:val="0"/>
                <w:sz w:val="18"/>
                <w:szCs w:val="18"/>
              </w:rPr>
              <w:t>就业系统升级</w:t>
            </w:r>
          </w:p>
        </w:tc>
        <w:tc>
          <w:tcPr>
            <w:tcW w:w="2280" w:type="dxa"/>
            <w:tcBorders>
              <w:top w:val="nil"/>
              <w:left w:val="nil"/>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kern w:val="0"/>
                <w:sz w:val="18"/>
                <w:szCs w:val="18"/>
              </w:rPr>
              <w:t>1</w:t>
            </w:r>
            <w:r w:rsidRPr="00A30EAC">
              <w:rPr>
                <w:rFonts w:ascii="宋体" w:hAnsi="宋体" w:cs="宋体" w:hint="eastAsia"/>
                <w:kern w:val="0"/>
                <w:sz w:val="18"/>
                <w:szCs w:val="18"/>
              </w:rPr>
              <w:t>万元</w:t>
            </w:r>
          </w:p>
        </w:tc>
      </w:tr>
      <w:tr w:rsidR="003963BD" w:rsidRPr="003D0C3B" w:rsidTr="00E10D6D">
        <w:trPr>
          <w:trHeight w:val="435"/>
        </w:trPr>
        <w:tc>
          <w:tcPr>
            <w:tcW w:w="3860" w:type="dxa"/>
            <w:tcBorders>
              <w:top w:val="nil"/>
              <w:left w:val="single" w:sz="4" w:space="0" w:color="auto"/>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hint="eastAsia"/>
                <w:kern w:val="0"/>
                <w:sz w:val="18"/>
                <w:szCs w:val="18"/>
              </w:rPr>
              <w:t>“攀枝花公共招聘网”购买服务</w:t>
            </w:r>
          </w:p>
        </w:tc>
        <w:tc>
          <w:tcPr>
            <w:tcW w:w="2280" w:type="dxa"/>
            <w:tcBorders>
              <w:top w:val="nil"/>
              <w:left w:val="nil"/>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kern w:val="0"/>
                <w:sz w:val="18"/>
                <w:szCs w:val="18"/>
              </w:rPr>
              <w:t>5</w:t>
            </w:r>
            <w:r w:rsidRPr="00A30EAC">
              <w:rPr>
                <w:rFonts w:ascii="宋体" w:hAnsi="宋体" w:cs="宋体" w:hint="eastAsia"/>
                <w:kern w:val="0"/>
                <w:sz w:val="18"/>
                <w:szCs w:val="18"/>
              </w:rPr>
              <w:t>万元</w:t>
            </w:r>
          </w:p>
        </w:tc>
      </w:tr>
      <w:tr w:rsidR="003963BD" w:rsidRPr="003D0C3B" w:rsidTr="00E10D6D">
        <w:trPr>
          <w:trHeight w:val="435"/>
        </w:trPr>
        <w:tc>
          <w:tcPr>
            <w:tcW w:w="3860" w:type="dxa"/>
            <w:tcBorders>
              <w:top w:val="nil"/>
              <w:left w:val="single" w:sz="4" w:space="0" w:color="auto"/>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kern w:val="0"/>
                <w:sz w:val="18"/>
                <w:szCs w:val="18"/>
              </w:rPr>
              <w:t>2015</w:t>
            </w:r>
            <w:r w:rsidRPr="00A30EAC">
              <w:rPr>
                <w:rFonts w:ascii="宋体" w:hAnsi="宋体" w:cs="宋体" w:hint="eastAsia"/>
                <w:kern w:val="0"/>
                <w:sz w:val="18"/>
                <w:szCs w:val="18"/>
              </w:rPr>
              <w:t>级民族地区</w:t>
            </w:r>
            <w:r w:rsidRPr="00A30EAC">
              <w:rPr>
                <w:rFonts w:ascii="宋体" w:cs="宋体" w:hint="eastAsia"/>
                <w:kern w:val="0"/>
                <w:sz w:val="18"/>
                <w:szCs w:val="18"/>
              </w:rPr>
              <w:t>“</w:t>
            </w:r>
            <w:r w:rsidRPr="00A30EAC">
              <w:rPr>
                <w:rFonts w:ascii="宋体" w:hAnsi="宋体" w:cs="宋体"/>
                <w:kern w:val="0"/>
                <w:sz w:val="18"/>
                <w:szCs w:val="18"/>
              </w:rPr>
              <w:t>9+3</w:t>
            </w:r>
            <w:r w:rsidRPr="00A30EAC">
              <w:rPr>
                <w:rFonts w:ascii="宋体" w:hAnsi="宋体" w:cs="宋体" w:hint="eastAsia"/>
                <w:kern w:val="0"/>
                <w:sz w:val="18"/>
                <w:szCs w:val="18"/>
              </w:rPr>
              <w:t>”免费职业教育计划</w:t>
            </w:r>
          </w:p>
        </w:tc>
        <w:tc>
          <w:tcPr>
            <w:tcW w:w="2280" w:type="dxa"/>
            <w:tcBorders>
              <w:top w:val="nil"/>
              <w:left w:val="nil"/>
              <w:bottom w:val="single" w:sz="4" w:space="0" w:color="auto"/>
              <w:right w:val="single" w:sz="4" w:space="0" w:color="auto"/>
            </w:tcBorders>
            <w:vAlign w:val="center"/>
          </w:tcPr>
          <w:p w:rsidR="003963BD" w:rsidRPr="003D0C3B" w:rsidRDefault="003963BD" w:rsidP="00E10D6D">
            <w:pPr>
              <w:widowControl/>
              <w:jc w:val="left"/>
              <w:rPr>
                <w:rFonts w:ascii="宋体" w:cs="宋体"/>
                <w:kern w:val="0"/>
                <w:sz w:val="18"/>
                <w:szCs w:val="18"/>
              </w:rPr>
            </w:pPr>
            <w:r w:rsidRPr="00A30EAC">
              <w:rPr>
                <w:rFonts w:ascii="宋体" w:hAnsi="宋体" w:cs="宋体"/>
                <w:kern w:val="0"/>
                <w:sz w:val="18"/>
                <w:szCs w:val="18"/>
              </w:rPr>
              <w:t>2</w:t>
            </w:r>
            <w:r w:rsidRPr="00A30EAC">
              <w:rPr>
                <w:rFonts w:ascii="宋体" w:hAnsi="宋体" w:cs="宋体" w:hint="eastAsia"/>
                <w:kern w:val="0"/>
                <w:sz w:val="18"/>
                <w:szCs w:val="18"/>
              </w:rPr>
              <w:t>万元</w:t>
            </w:r>
          </w:p>
        </w:tc>
      </w:tr>
    </w:tbl>
    <w:p w:rsidR="003963BD" w:rsidRPr="003D0C3B" w:rsidRDefault="003963BD" w:rsidP="0060514B">
      <w:pPr>
        <w:adjustRightInd w:val="0"/>
        <w:snapToGrid w:val="0"/>
        <w:spacing w:line="600" w:lineRule="exact"/>
        <w:ind w:firstLine="720"/>
        <w:rPr>
          <w:rFonts w:eastAsia="仿宋_GB2312"/>
          <w:sz w:val="32"/>
          <w:szCs w:val="32"/>
          <w:lang w:val="zh-CN"/>
        </w:rPr>
      </w:pP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（二）项目绩效目标。</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．项目主要内容。</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各类招聘会；“攀枝花公共招聘网”购买服务；民族地区“</w:t>
      </w:r>
      <w:r w:rsidRPr="00A30EAC">
        <w:rPr>
          <w:rFonts w:eastAsia="仿宋_GB2312"/>
          <w:sz w:val="32"/>
          <w:szCs w:val="32"/>
          <w:lang w:val="zh-CN"/>
        </w:rPr>
        <w:t>9+3</w:t>
      </w:r>
      <w:r w:rsidRPr="00A30EAC">
        <w:rPr>
          <w:rFonts w:eastAsia="仿宋_GB2312" w:hint="eastAsia"/>
          <w:sz w:val="32"/>
          <w:szCs w:val="32"/>
          <w:lang w:val="zh-CN"/>
        </w:rPr>
        <w:t>”计划；就业系统升级。</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．项目应实现的具体绩效目标，包括目标的量化、细化情况以及项目实施进度计划等。</w:t>
      </w:r>
    </w:p>
    <w:tbl>
      <w:tblPr>
        <w:tblW w:w="7620" w:type="dxa"/>
        <w:tblInd w:w="95" w:type="dxa"/>
        <w:tblLook w:val="00A0"/>
      </w:tblPr>
      <w:tblGrid>
        <w:gridCol w:w="1480"/>
        <w:gridCol w:w="3860"/>
        <w:gridCol w:w="2280"/>
      </w:tblGrid>
      <w:tr w:rsidR="003963BD" w:rsidRPr="003D0C3B" w:rsidTr="00561A95">
        <w:trPr>
          <w:trHeight w:val="435"/>
        </w:trPr>
        <w:tc>
          <w:tcPr>
            <w:tcW w:w="1480" w:type="dxa"/>
            <w:vMerge w:val="restart"/>
            <w:tcBorders>
              <w:top w:val="single" w:sz="4" w:space="0" w:color="auto"/>
              <w:left w:val="single" w:sz="4" w:space="0" w:color="auto"/>
              <w:bottom w:val="nil"/>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数量指标</w:t>
            </w:r>
          </w:p>
        </w:tc>
        <w:tc>
          <w:tcPr>
            <w:tcW w:w="3860" w:type="dxa"/>
            <w:tcBorders>
              <w:top w:val="single" w:sz="4" w:space="0" w:color="auto"/>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各类招聘会</w:t>
            </w:r>
          </w:p>
        </w:tc>
        <w:tc>
          <w:tcPr>
            <w:tcW w:w="2280" w:type="dxa"/>
            <w:tcBorders>
              <w:top w:val="single" w:sz="4" w:space="0" w:color="auto"/>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春风行动、就业援助月、大学生招聘月、就业扶贫日、金秋招聘会、民营企业招聘周等；按省、市援藏办要求，每年组织</w:t>
            </w:r>
            <w:r w:rsidRPr="00A30EAC">
              <w:rPr>
                <w:rFonts w:ascii="宋体" w:hAnsi="宋体" w:cs="宋体"/>
                <w:kern w:val="0"/>
                <w:sz w:val="18"/>
                <w:szCs w:val="18"/>
              </w:rPr>
              <w:t>1-2</w:t>
            </w:r>
            <w:r w:rsidRPr="00A30EAC">
              <w:rPr>
                <w:rFonts w:ascii="宋体" w:hAnsi="宋体" w:cs="宋体" w:hint="eastAsia"/>
                <w:kern w:val="0"/>
                <w:sz w:val="18"/>
                <w:szCs w:val="18"/>
              </w:rPr>
              <w:t>次企业赴木里召开现场招聘会。用途：企业食宿、车辆租赁。</w:t>
            </w:r>
          </w:p>
        </w:tc>
      </w:tr>
      <w:tr w:rsidR="003963BD" w:rsidRPr="003D0C3B" w:rsidTr="00561A95">
        <w:trPr>
          <w:trHeight w:val="435"/>
        </w:trPr>
        <w:tc>
          <w:tcPr>
            <w:tcW w:w="1480" w:type="dxa"/>
            <w:vMerge/>
            <w:tcBorders>
              <w:top w:val="single" w:sz="4" w:space="0" w:color="auto"/>
              <w:left w:val="single" w:sz="4" w:space="0" w:color="auto"/>
              <w:bottom w:val="nil"/>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“攀枝花公共招聘网”购买服务</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按考核结果支付经费</w:t>
            </w:r>
          </w:p>
        </w:tc>
      </w:tr>
      <w:tr w:rsidR="003963BD" w:rsidRPr="003D0C3B" w:rsidTr="00561A95">
        <w:trPr>
          <w:trHeight w:val="435"/>
        </w:trPr>
        <w:tc>
          <w:tcPr>
            <w:tcW w:w="1480" w:type="dxa"/>
            <w:vMerge w:val="restart"/>
            <w:tcBorders>
              <w:top w:val="single" w:sz="4" w:space="0" w:color="auto"/>
              <w:left w:val="single" w:sz="4" w:space="0" w:color="auto"/>
              <w:bottom w:val="nil"/>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质量指标</w:t>
            </w: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“攀枝花公共招聘网”购买服务</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达到预期工作目标</w:t>
            </w:r>
          </w:p>
        </w:tc>
      </w:tr>
      <w:tr w:rsidR="003963BD" w:rsidRPr="003D0C3B" w:rsidTr="00561A95">
        <w:trPr>
          <w:trHeight w:val="435"/>
        </w:trPr>
        <w:tc>
          <w:tcPr>
            <w:tcW w:w="1480" w:type="dxa"/>
            <w:vMerge/>
            <w:tcBorders>
              <w:top w:val="single" w:sz="4" w:space="0" w:color="auto"/>
              <w:left w:val="single" w:sz="4" w:space="0" w:color="auto"/>
              <w:bottom w:val="nil"/>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2015</w:t>
            </w:r>
            <w:r w:rsidRPr="00A30EAC">
              <w:rPr>
                <w:rFonts w:ascii="宋体" w:hAnsi="宋体" w:cs="宋体" w:hint="eastAsia"/>
                <w:kern w:val="0"/>
                <w:sz w:val="18"/>
                <w:szCs w:val="18"/>
              </w:rPr>
              <w:t>级民族地区</w:t>
            </w:r>
            <w:r w:rsidRPr="00A30EAC">
              <w:rPr>
                <w:rFonts w:ascii="宋体" w:cs="宋体" w:hint="eastAsia"/>
                <w:kern w:val="0"/>
                <w:sz w:val="18"/>
                <w:szCs w:val="18"/>
              </w:rPr>
              <w:t>“</w:t>
            </w:r>
            <w:r w:rsidRPr="00A30EAC">
              <w:rPr>
                <w:rFonts w:ascii="宋体" w:hAnsi="宋体" w:cs="宋体"/>
                <w:kern w:val="0"/>
                <w:sz w:val="18"/>
                <w:szCs w:val="18"/>
              </w:rPr>
              <w:t>9+3</w:t>
            </w:r>
            <w:r w:rsidRPr="00A30EAC">
              <w:rPr>
                <w:rFonts w:ascii="宋体" w:hAnsi="宋体" w:cs="宋体" w:hint="eastAsia"/>
                <w:kern w:val="0"/>
                <w:sz w:val="18"/>
                <w:szCs w:val="18"/>
              </w:rPr>
              <w:t>”免费职业教育计划</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毕业生初次就业率达到</w:t>
            </w:r>
            <w:r w:rsidRPr="00A30EAC">
              <w:rPr>
                <w:rFonts w:ascii="宋体" w:hAnsi="宋体" w:cs="宋体"/>
                <w:kern w:val="0"/>
                <w:sz w:val="18"/>
                <w:szCs w:val="18"/>
              </w:rPr>
              <w:t>95%</w:t>
            </w:r>
          </w:p>
        </w:tc>
      </w:tr>
      <w:tr w:rsidR="003963BD" w:rsidRPr="003D0C3B" w:rsidTr="00561A95">
        <w:trPr>
          <w:trHeight w:val="435"/>
        </w:trPr>
        <w:tc>
          <w:tcPr>
            <w:tcW w:w="1480" w:type="dxa"/>
            <w:tcBorders>
              <w:top w:val="single" w:sz="4" w:space="0" w:color="auto"/>
              <w:left w:val="single" w:sz="4" w:space="0" w:color="auto"/>
              <w:bottom w:val="nil"/>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时效指标</w:t>
            </w: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按照工作推进</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2019</w:t>
            </w:r>
            <w:r w:rsidRPr="00A30EAC">
              <w:rPr>
                <w:rFonts w:ascii="宋体" w:hAnsi="宋体" w:cs="宋体" w:hint="eastAsia"/>
                <w:kern w:val="0"/>
                <w:sz w:val="18"/>
                <w:szCs w:val="18"/>
              </w:rPr>
              <w:t>年</w:t>
            </w:r>
            <w:r w:rsidRPr="00A30EAC">
              <w:rPr>
                <w:rFonts w:ascii="宋体" w:hAnsi="宋体" w:cs="宋体"/>
                <w:kern w:val="0"/>
                <w:sz w:val="18"/>
                <w:szCs w:val="18"/>
              </w:rPr>
              <w:t>1-12</w:t>
            </w:r>
            <w:r w:rsidRPr="00A30EAC">
              <w:rPr>
                <w:rFonts w:ascii="宋体" w:hAnsi="宋体" w:cs="宋体" w:hint="eastAsia"/>
                <w:kern w:val="0"/>
                <w:sz w:val="18"/>
                <w:szCs w:val="18"/>
              </w:rPr>
              <w:t>月</w:t>
            </w:r>
          </w:p>
        </w:tc>
      </w:tr>
      <w:tr w:rsidR="003963BD" w:rsidRPr="003D0C3B" w:rsidTr="00561A95">
        <w:trPr>
          <w:trHeight w:val="435"/>
        </w:trPr>
        <w:tc>
          <w:tcPr>
            <w:tcW w:w="1480" w:type="dxa"/>
            <w:vMerge w:val="restart"/>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成本指标</w:t>
            </w: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各类招聘会</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2</w:t>
            </w:r>
            <w:r w:rsidRPr="00A30EAC">
              <w:rPr>
                <w:rFonts w:ascii="宋体" w:hAnsi="宋体" w:cs="宋体" w:hint="eastAsia"/>
                <w:kern w:val="0"/>
                <w:sz w:val="18"/>
                <w:szCs w:val="18"/>
              </w:rPr>
              <w:t>万元</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就业系统升级</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1</w:t>
            </w:r>
            <w:r w:rsidRPr="00A30EAC">
              <w:rPr>
                <w:rFonts w:ascii="宋体" w:hAnsi="宋体" w:cs="宋体" w:hint="eastAsia"/>
                <w:kern w:val="0"/>
                <w:sz w:val="18"/>
                <w:szCs w:val="18"/>
              </w:rPr>
              <w:t>万元</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“攀枝花公共招聘网”购买服务</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5</w:t>
            </w:r>
            <w:r w:rsidRPr="00A30EAC">
              <w:rPr>
                <w:rFonts w:ascii="宋体" w:hAnsi="宋体" w:cs="宋体" w:hint="eastAsia"/>
                <w:kern w:val="0"/>
                <w:sz w:val="18"/>
                <w:szCs w:val="18"/>
              </w:rPr>
              <w:t>万元</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2015</w:t>
            </w:r>
            <w:r w:rsidRPr="00A30EAC">
              <w:rPr>
                <w:rFonts w:ascii="宋体" w:hAnsi="宋体" w:cs="宋体" w:hint="eastAsia"/>
                <w:kern w:val="0"/>
                <w:sz w:val="18"/>
                <w:szCs w:val="18"/>
              </w:rPr>
              <w:t>级民族地区</w:t>
            </w:r>
            <w:r w:rsidRPr="00A30EAC">
              <w:rPr>
                <w:rFonts w:ascii="宋体" w:cs="宋体" w:hint="eastAsia"/>
                <w:kern w:val="0"/>
                <w:sz w:val="18"/>
                <w:szCs w:val="18"/>
              </w:rPr>
              <w:t>“</w:t>
            </w:r>
            <w:r w:rsidRPr="00A30EAC">
              <w:rPr>
                <w:rFonts w:ascii="宋体" w:hAnsi="宋体" w:cs="宋体"/>
                <w:kern w:val="0"/>
                <w:sz w:val="18"/>
                <w:szCs w:val="18"/>
              </w:rPr>
              <w:t>9+3</w:t>
            </w:r>
            <w:r w:rsidRPr="00A30EAC">
              <w:rPr>
                <w:rFonts w:ascii="宋体" w:hAnsi="宋体" w:cs="宋体" w:hint="eastAsia"/>
                <w:kern w:val="0"/>
                <w:sz w:val="18"/>
                <w:szCs w:val="18"/>
              </w:rPr>
              <w:t>”免费职业教育计划</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2</w:t>
            </w:r>
            <w:r w:rsidRPr="00A30EAC">
              <w:rPr>
                <w:rFonts w:ascii="宋体" w:hAnsi="宋体" w:cs="宋体" w:hint="eastAsia"/>
                <w:kern w:val="0"/>
                <w:sz w:val="18"/>
                <w:szCs w:val="18"/>
              </w:rPr>
              <w:t>万元</w:t>
            </w:r>
          </w:p>
        </w:tc>
      </w:tr>
    </w:tbl>
    <w:p w:rsidR="003963BD" w:rsidRPr="003D0C3B" w:rsidRDefault="003963BD" w:rsidP="0060514B">
      <w:pPr>
        <w:adjustRightInd w:val="0"/>
        <w:snapToGrid w:val="0"/>
        <w:spacing w:line="600" w:lineRule="exact"/>
        <w:ind w:firstLine="720"/>
        <w:rPr>
          <w:rFonts w:eastAsia="仿宋_GB2312"/>
          <w:sz w:val="32"/>
          <w:szCs w:val="32"/>
          <w:lang w:val="zh-CN"/>
        </w:rPr>
      </w:pP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．分析评价申报内容是否与实际相符，申报目标是否合理可行。</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合理。</w:t>
      </w:r>
    </w:p>
    <w:p w:rsidR="003963BD" w:rsidRPr="003D0C3B" w:rsidRDefault="003963BD" w:rsidP="0060514B">
      <w:pPr>
        <w:adjustRightInd w:val="0"/>
        <w:snapToGrid w:val="0"/>
        <w:spacing w:line="600" w:lineRule="exact"/>
        <w:ind w:firstLine="720"/>
        <w:rPr>
          <w:rFonts w:eastAsia="楷体_GB2312"/>
          <w:b/>
          <w:sz w:val="32"/>
          <w:szCs w:val="32"/>
          <w:lang w:val="zh-CN"/>
        </w:rPr>
      </w:pPr>
      <w:r w:rsidRPr="003D0C3B">
        <w:rPr>
          <w:rFonts w:eastAsia="楷体_GB2312" w:hint="eastAsia"/>
          <w:b/>
          <w:sz w:val="32"/>
          <w:szCs w:val="32"/>
          <w:lang w:val="zh-CN"/>
        </w:rPr>
        <w:t>（三）项目自评步骤及方法。</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说明项目绩效自评采用的组织实施步骤及方法。</w:t>
      </w:r>
    </w:p>
    <w:p w:rsidR="003963BD" w:rsidRPr="003D0C3B" w:rsidRDefault="003963BD" w:rsidP="00124041">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按《</w:t>
      </w:r>
      <w:r w:rsidRPr="00A30EAC">
        <w:rPr>
          <w:rFonts w:eastAsia="仿宋_GB2312" w:hint="eastAsia"/>
          <w:sz w:val="32"/>
          <w:szCs w:val="32"/>
        </w:rPr>
        <w:t>攀枝花市财政局</w:t>
      </w:r>
      <w:r w:rsidRPr="00A30EAC">
        <w:rPr>
          <w:rFonts w:eastAsia="仿宋_GB2312"/>
          <w:sz w:val="32"/>
          <w:szCs w:val="32"/>
        </w:rPr>
        <w:t xml:space="preserve"> </w:t>
      </w:r>
      <w:r w:rsidRPr="00A30EAC">
        <w:rPr>
          <w:rFonts w:eastAsia="仿宋_GB2312" w:hint="eastAsia"/>
          <w:sz w:val="32"/>
          <w:szCs w:val="32"/>
        </w:rPr>
        <w:t>关于开展</w:t>
      </w:r>
      <w:r w:rsidRPr="00A30EAC">
        <w:rPr>
          <w:rFonts w:eastAsia="仿宋_GB2312"/>
          <w:sz w:val="32"/>
          <w:szCs w:val="32"/>
        </w:rPr>
        <w:t xml:space="preserve"> 2019 </w:t>
      </w:r>
      <w:r w:rsidRPr="00A30EAC">
        <w:rPr>
          <w:rFonts w:eastAsia="仿宋_GB2312" w:hint="eastAsia"/>
          <w:sz w:val="32"/>
          <w:szCs w:val="32"/>
        </w:rPr>
        <w:t>年度部门预算整体绩效</w:t>
      </w:r>
      <w:r w:rsidRPr="00A30EAC">
        <w:rPr>
          <w:rFonts w:eastAsia="仿宋_GB2312"/>
          <w:sz w:val="32"/>
          <w:szCs w:val="32"/>
        </w:rPr>
        <w:t xml:space="preserve"> </w:t>
      </w:r>
      <w:r w:rsidRPr="00A30EAC">
        <w:rPr>
          <w:rFonts w:eastAsia="仿宋_GB2312" w:hint="eastAsia"/>
          <w:sz w:val="32"/>
          <w:szCs w:val="32"/>
        </w:rPr>
        <w:t>自评工作的通知》攀财绩〔</w:t>
      </w:r>
      <w:r w:rsidRPr="00A30EAC">
        <w:rPr>
          <w:rFonts w:eastAsia="仿宋_GB2312"/>
          <w:sz w:val="32"/>
          <w:szCs w:val="32"/>
        </w:rPr>
        <w:t>2020</w:t>
      </w:r>
      <w:r w:rsidRPr="00A30EAC">
        <w:rPr>
          <w:rFonts w:eastAsia="仿宋_GB2312" w:hint="eastAsia"/>
          <w:sz w:val="32"/>
          <w:szCs w:val="32"/>
        </w:rPr>
        <w:t>〕</w:t>
      </w:r>
      <w:r w:rsidRPr="00A30EAC">
        <w:rPr>
          <w:rFonts w:eastAsia="仿宋_GB2312"/>
          <w:sz w:val="32"/>
          <w:szCs w:val="32"/>
        </w:rPr>
        <w:t xml:space="preserve">3 </w:t>
      </w:r>
      <w:r w:rsidRPr="00A30EAC">
        <w:rPr>
          <w:rFonts w:eastAsia="仿宋_GB2312" w:hint="eastAsia"/>
          <w:sz w:val="32"/>
          <w:szCs w:val="32"/>
        </w:rPr>
        <w:t>号，文件要求执行。</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二、项目资金申报及使用情况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（一）项目资金申报及批复情况。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说明项目资金申报、批复及预算调整等程序的相关情况。</w:t>
      </w:r>
    </w:p>
    <w:p w:rsidR="003963BD" w:rsidRDefault="003963BD">
      <w:pPr>
        <w:pStyle w:val="PlainText"/>
        <w:ind w:firstLineChars="200" w:firstLine="640"/>
        <w:jc w:val="left"/>
        <w:rPr>
          <w:rFonts w:eastAsia="仿宋_GB2312"/>
          <w:sz w:val="32"/>
          <w:szCs w:val="32"/>
          <w:lang w:val="zh-CN"/>
        </w:rPr>
      </w:pPr>
      <w:r w:rsidRPr="00A30EAC">
        <w:rPr>
          <w:rFonts w:ascii="Times New Roman" w:eastAsia="黑体" w:hAnsi="Times New Roman" w:hint="eastAsia"/>
          <w:sz w:val="32"/>
          <w:szCs w:val="32"/>
        </w:rPr>
        <w:t>如实申报，及时批复。</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（二）资金计划、到位及使用情况（可用表格形式反映）。</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1</w:t>
      </w:r>
      <w:r w:rsidRPr="00A30EAC">
        <w:rPr>
          <w:rFonts w:eastAsia="楷体_GB2312" w:hint="eastAsia"/>
          <w:sz w:val="32"/>
          <w:szCs w:val="32"/>
          <w:lang w:val="zh-CN"/>
        </w:rPr>
        <w:t>．资金计划。</w:t>
      </w:r>
      <w:r w:rsidRPr="00A30EAC">
        <w:rPr>
          <w:rFonts w:eastAsia="仿宋_GB2312"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资金全额由市级财政拨付。</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2</w:t>
      </w:r>
      <w:r w:rsidRPr="003D0C3B">
        <w:rPr>
          <w:rFonts w:eastAsia="楷体_GB2312" w:hint="eastAsia"/>
          <w:sz w:val="32"/>
          <w:szCs w:val="32"/>
          <w:lang w:val="zh-CN"/>
        </w:rPr>
        <w:t>．资金到位。</w:t>
      </w:r>
      <w:r w:rsidRPr="00A30EAC">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财政根据工作进度，于年度内全额拨付到位。</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3</w:t>
      </w:r>
      <w:r w:rsidRPr="00A30EAC">
        <w:rPr>
          <w:rFonts w:eastAsia="楷体_GB2312" w:hint="eastAsia"/>
          <w:sz w:val="32"/>
          <w:szCs w:val="32"/>
          <w:lang w:val="zh-CN"/>
        </w:rPr>
        <w:t>．资金使用。</w:t>
      </w:r>
      <w:r w:rsidRPr="00A30EAC">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我单位在财政资金到位后</w:t>
      </w:r>
      <w:r w:rsidRPr="00A30EAC">
        <w:rPr>
          <w:rFonts w:ascii="Times New Roman" w:eastAsia="黑体" w:hAnsi="Times New Roman"/>
          <w:sz w:val="32"/>
          <w:szCs w:val="32"/>
        </w:rPr>
        <w:t>100%</w:t>
      </w:r>
      <w:r w:rsidRPr="00A30EAC">
        <w:rPr>
          <w:rFonts w:ascii="Times New Roman" w:eastAsia="黑体" w:hAnsi="Times New Roman" w:hint="eastAsia"/>
          <w:sz w:val="32"/>
          <w:szCs w:val="32"/>
        </w:rPr>
        <w:t>用于项目工作支付。</w:t>
      </w:r>
    </w:p>
    <w:p w:rsidR="003963BD" w:rsidRPr="003D0C3B" w:rsidRDefault="003963BD" w:rsidP="0060514B">
      <w:pPr>
        <w:adjustRightInd w:val="0"/>
        <w:snapToGrid w:val="0"/>
        <w:spacing w:line="600" w:lineRule="exact"/>
        <w:ind w:firstLine="720"/>
        <w:rPr>
          <w:rFonts w:eastAsia="楷体_GB2312"/>
          <w:b/>
          <w:sz w:val="32"/>
          <w:szCs w:val="32"/>
          <w:lang w:val="zh-CN"/>
        </w:rPr>
      </w:pPr>
      <w:r w:rsidRPr="003D0C3B">
        <w:rPr>
          <w:rFonts w:eastAsia="楷体_GB2312" w:hint="eastAsia"/>
          <w:b/>
          <w:sz w:val="32"/>
          <w:szCs w:val="32"/>
          <w:lang w:val="zh-CN"/>
        </w:rPr>
        <w:t>（三）项目财务管理情况。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总体评价各项目实施单位财务管理制度是否健全，是否严格执行财务管理制度，账务处理是否及时，会计核算是否规范等。</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项目实施中均严格执行财务管理制度，账务处理及时，会计核算合理。</w:t>
      </w:r>
    </w:p>
    <w:p w:rsidR="003963BD" w:rsidRPr="003D0C3B" w:rsidRDefault="003963BD" w:rsidP="0060514B">
      <w:pPr>
        <w:adjustRightInd w:val="0"/>
        <w:snapToGrid w:val="0"/>
        <w:spacing w:line="600" w:lineRule="exact"/>
        <w:ind w:firstLine="720"/>
        <w:rPr>
          <w:rFonts w:eastAsia="黑体"/>
          <w:sz w:val="32"/>
          <w:szCs w:val="32"/>
        </w:rPr>
      </w:pPr>
      <w:r w:rsidRPr="003D0C3B">
        <w:rPr>
          <w:rFonts w:eastAsia="黑体" w:hint="eastAsia"/>
          <w:sz w:val="32"/>
          <w:szCs w:val="32"/>
        </w:rPr>
        <w:t>三、项目实施及管理情况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结合项目组织实施管理办法，重点围绕以下内容进行分析评价，并对自评中发现的问题分析说明。</w:t>
      </w:r>
    </w:p>
    <w:p w:rsidR="003963BD" w:rsidRDefault="003963BD">
      <w:pPr>
        <w:numPr>
          <w:ilvl w:val="0"/>
          <w:numId w:val="12"/>
        </w:numPr>
        <w:adjustRightInd w:val="0"/>
        <w:snapToGrid w:val="0"/>
        <w:spacing w:line="600" w:lineRule="exact"/>
        <w:rPr>
          <w:rFonts w:eastAsia="楷体_GB2312"/>
          <w:b/>
          <w:sz w:val="32"/>
          <w:szCs w:val="32"/>
          <w:lang w:val="zh-CN"/>
        </w:rPr>
      </w:pPr>
      <w:r w:rsidRPr="00A30EAC">
        <w:rPr>
          <w:rFonts w:eastAsia="楷体_GB2312" w:hint="eastAsia"/>
          <w:b/>
          <w:sz w:val="32"/>
          <w:szCs w:val="32"/>
          <w:lang w:val="zh-CN"/>
        </w:rPr>
        <w:t>项目组织架构及实施流程。</w:t>
      </w:r>
    </w:p>
    <w:p w:rsidR="003963BD" w:rsidRPr="00124041" w:rsidRDefault="003963BD">
      <w:pPr>
        <w:pStyle w:val="PlainText"/>
        <w:ind w:left="720"/>
        <w:jc w:val="left"/>
        <w:rPr>
          <w:rFonts w:ascii="Times New Roman" w:eastAsia="仿宋_GB2312" w:hAnsi="Times New Roman"/>
          <w:sz w:val="32"/>
          <w:szCs w:val="32"/>
          <w:lang w:val="zh-CN"/>
        </w:rPr>
      </w:pPr>
      <w:r w:rsidRPr="00124041">
        <w:rPr>
          <w:rFonts w:ascii="Times New Roman" w:eastAsia="仿宋_GB2312" w:hAnsi="Times New Roman" w:hint="eastAsia"/>
          <w:sz w:val="32"/>
          <w:szCs w:val="32"/>
          <w:lang w:val="zh-CN"/>
        </w:rPr>
        <w:t>项目由单位办公室牵头，各科室配合实施完成。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hint="eastAsia"/>
          <w:b/>
          <w:sz w:val="32"/>
          <w:szCs w:val="32"/>
          <w:lang w:val="zh-CN"/>
        </w:rPr>
        <w:t>（二）项目管理情况。</w:t>
      </w:r>
      <w:r w:rsidRPr="00A30EAC">
        <w:rPr>
          <w:rFonts w:eastAsia="仿宋_GB2312" w:hint="eastAsia"/>
          <w:sz w:val="32"/>
          <w:szCs w:val="32"/>
          <w:lang w:val="zh-CN"/>
        </w:rPr>
        <w:t>结合项目特点，总体评价各项目实施单位执行相关法律法规及项目管理制度等情况，如招投标、政府采购、项目公示制等相关规定。</w:t>
      </w:r>
    </w:p>
    <w:p w:rsidR="003963BD" w:rsidRDefault="003963BD">
      <w:pPr>
        <w:pStyle w:val="PlainText"/>
        <w:ind w:firstLineChars="200" w:firstLine="640"/>
        <w:jc w:val="left"/>
        <w:rPr>
          <w:rFonts w:eastAsia="楷体_GB2312"/>
          <w:b/>
          <w:sz w:val="32"/>
          <w:szCs w:val="32"/>
        </w:rPr>
      </w:pPr>
      <w:r w:rsidRPr="00A30EAC">
        <w:rPr>
          <w:rFonts w:ascii="Times New Roman" w:eastAsia="黑体" w:hAnsi="Times New Roman" w:hint="eastAsia"/>
          <w:sz w:val="32"/>
          <w:szCs w:val="32"/>
        </w:rPr>
        <w:t>项目的实施，严格执行各法律法规及项目管理制度要求。</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（三）项目监管情况。</w:t>
      </w:r>
      <w:r w:rsidRPr="00A30EAC">
        <w:rPr>
          <w:rFonts w:eastAsia="仿宋_GB2312" w:hint="eastAsia"/>
          <w:sz w:val="32"/>
          <w:szCs w:val="32"/>
          <w:lang w:val="zh-CN"/>
        </w:rPr>
        <w:t>说明项目主管部门为加强项目管理所采取的监管手段、监管程序、监管工作开展情况及实现的效果等。</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我单位专门成立风险防控科，随时梳理项目执行中可能存在的风险并及时改正。</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黑体" w:hint="eastAsia"/>
          <w:sz w:val="32"/>
          <w:szCs w:val="32"/>
        </w:rPr>
        <w:t>四、项目绩效情况</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（一）项目完成情况。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3963BD" w:rsidRDefault="003963BD">
      <w:pPr>
        <w:pStyle w:val="PlainText"/>
        <w:ind w:firstLineChars="200" w:firstLine="640"/>
        <w:jc w:val="left"/>
        <w:rPr>
          <w:rFonts w:eastAsia="楷体_GB2312"/>
          <w:b/>
          <w:sz w:val="32"/>
          <w:szCs w:val="32"/>
          <w:lang w:val="zh-CN"/>
        </w:rPr>
      </w:pPr>
      <w:r w:rsidRPr="00A30EAC">
        <w:rPr>
          <w:rFonts w:ascii="Times New Roman" w:eastAsia="黑体" w:hAnsi="Times New Roman" w:hint="eastAsia"/>
          <w:sz w:val="32"/>
          <w:szCs w:val="32"/>
        </w:rPr>
        <w:t>各指标完成率</w:t>
      </w:r>
      <w:r w:rsidRPr="00A30EAC">
        <w:rPr>
          <w:rFonts w:ascii="Times New Roman" w:eastAsia="黑体" w:hAnsi="Times New Roman"/>
          <w:sz w:val="32"/>
          <w:szCs w:val="32"/>
        </w:rPr>
        <w:t>100%</w:t>
      </w:r>
      <w:r w:rsidRPr="00A30EAC">
        <w:rPr>
          <w:rFonts w:ascii="Times New Roman" w:eastAsia="黑体" w:hAnsi="Times New Roman" w:hint="eastAsia"/>
          <w:sz w:val="32"/>
          <w:szCs w:val="32"/>
        </w:rPr>
        <w:t>。</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（二）项目效益情况。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从项目经济效益、社会效益、生态效益、可持续效益以及服务对象满意度等方面对项目效益进行全面分析评价。</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公众满意度</w:t>
      </w:r>
      <w:r w:rsidRPr="00A30EAC">
        <w:rPr>
          <w:rFonts w:eastAsia="黑体"/>
          <w:sz w:val="32"/>
          <w:szCs w:val="32"/>
        </w:rPr>
        <w:t>95%</w:t>
      </w:r>
      <w:r w:rsidRPr="00A30EAC">
        <w:rPr>
          <w:rFonts w:eastAsia="黑体" w:hint="eastAsia"/>
          <w:sz w:val="32"/>
          <w:szCs w:val="32"/>
        </w:rPr>
        <w:t>以上。</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五、评价结论及建议</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（一）评价结论。</w:t>
      </w:r>
    </w:p>
    <w:p w:rsidR="003963BD" w:rsidRPr="003D0C3B" w:rsidRDefault="003963BD" w:rsidP="00874A57">
      <w:pPr>
        <w:adjustRightInd w:val="0"/>
        <w:snapToGrid w:val="0"/>
        <w:spacing w:line="600" w:lineRule="exact"/>
        <w:ind w:firstLineChars="200" w:firstLine="640"/>
        <w:rPr>
          <w:rFonts w:eastAsia="仿宋_GB2312"/>
          <w:sz w:val="32"/>
          <w:szCs w:val="32"/>
          <w:bdr w:val="single" w:sz="4" w:space="0" w:color="auto"/>
          <w:lang w:val="zh-CN"/>
        </w:rPr>
      </w:pPr>
      <w:r w:rsidRPr="00A30EAC">
        <w:rPr>
          <w:rFonts w:eastAsia="仿宋_GB2312" w:hint="eastAsia"/>
          <w:sz w:val="32"/>
          <w:szCs w:val="32"/>
          <w:lang w:val="zh-CN"/>
        </w:rPr>
        <w:t>结合项目自身特点、评价重点及管理办法等要求，围绕专项项目支出绩效评价指标体系对项目进行总体评价。</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（二）存在的问题。</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结合自评情况，分析存在的问题及原因。</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（三）相关建议。</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针对项目自评中发现的问题，提出下一步改进完善的意见及有关政策性建议。</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无</w:t>
      </w:r>
    </w:p>
    <w:p w:rsidR="003963BD" w:rsidRPr="003D0C3B" w:rsidRDefault="003963BD">
      <w:pPr>
        <w:widowControl/>
        <w:jc w:val="left"/>
        <w:rPr>
          <w:rStyle w:val="Heading1Char"/>
          <w:rFonts w:eastAsia="黑体"/>
          <w:b w:val="0"/>
        </w:rPr>
      </w:pPr>
    </w:p>
    <w:p w:rsidR="003963BD" w:rsidRPr="003D0C3B" w:rsidRDefault="003963BD" w:rsidP="0060514B">
      <w:pPr>
        <w:spacing w:line="580" w:lineRule="exact"/>
        <w:ind w:firstLineChars="200" w:firstLine="640"/>
        <w:rPr>
          <w:rFonts w:eastAsia="仿宋_GB2312"/>
          <w:sz w:val="32"/>
          <w:szCs w:val="32"/>
        </w:rPr>
      </w:pPr>
    </w:p>
    <w:p w:rsidR="003963BD" w:rsidRDefault="003963BD" w:rsidP="0060514B">
      <w:pPr>
        <w:spacing w:line="600" w:lineRule="exact"/>
        <w:jc w:val="center"/>
        <w:rPr>
          <w:rFonts w:eastAsia="方正小标宋简体"/>
          <w:color w:val="000000"/>
          <w:kern w:val="0"/>
          <w:sz w:val="44"/>
          <w:szCs w:val="44"/>
          <w:lang w:val="zh-CN"/>
        </w:rPr>
      </w:pPr>
      <w:r w:rsidRPr="00A30EAC">
        <w:rPr>
          <w:rFonts w:eastAsia="方正小标宋简体" w:hint="eastAsia"/>
          <w:color w:val="000000"/>
          <w:kern w:val="0"/>
          <w:sz w:val="44"/>
          <w:szCs w:val="44"/>
        </w:rPr>
        <w:t>创业服务中心经费</w:t>
      </w:r>
      <w:r w:rsidRPr="00A30EAC">
        <w:rPr>
          <w:rFonts w:eastAsia="方正小标宋简体" w:hint="eastAsia"/>
          <w:color w:val="000000"/>
          <w:kern w:val="0"/>
          <w:sz w:val="44"/>
          <w:szCs w:val="44"/>
          <w:lang w:val="zh-CN"/>
        </w:rPr>
        <w:t>项目</w:t>
      </w:r>
      <w:r w:rsidRPr="00A30EAC">
        <w:rPr>
          <w:rFonts w:eastAsia="方正小标宋简体"/>
          <w:color w:val="000000"/>
          <w:kern w:val="0"/>
          <w:sz w:val="44"/>
          <w:szCs w:val="44"/>
        </w:rPr>
        <w:t>2019</w:t>
      </w:r>
      <w:r w:rsidRPr="00A30EAC">
        <w:rPr>
          <w:rFonts w:eastAsia="方正小标宋简体" w:hint="eastAsia"/>
          <w:color w:val="000000"/>
          <w:kern w:val="0"/>
          <w:sz w:val="44"/>
          <w:szCs w:val="44"/>
        </w:rPr>
        <w:t>年</w:t>
      </w:r>
      <w:r w:rsidRPr="00A30EAC">
        <w:rPr>
          <w:rFonts w:eastAsia="方正小标宋简体" w:hint="eastAsia"/>
          <w:color w:val="000000"/>
          <w:kern w:val="0"/>
          <w:sz w:val="44"/>
          <w:szCs w:val="44"/>
          <w:lang w:val="zh-CN"/>
        </w:rPr>
        <w:t>绩效评价</w:t>
      </w:r>
    </w:p>
    <w:p w:rsidR="003963BD" w:rsidRPr="003D0C3B" w:rsidRDefault="003963BD" w:rsidP="0060514B">
      <w:pPr>
        <w:spacing w:line="600" w:lineRule="exact"/>
        <w:jc w:val="center"/>
        <w:rPr>
          <w:rFonts w:eastAsia="方正小标宋简体"/>
          <w:color w:val="000000"/>
          <w:kern w:val="0"/>
          <w:sz w:val="44"/>
          <w:szCs w:val="44"/>
          <w:lang w:val="zh-CN"/>
        </w:rPr>
      </w:pPr>
      <w:r w:rsidRPr="00A30EAC">
        <w:rPr>
          <w:rFonts w:eastAsia="方正小标宋简体" w:hint="eastAsia"/>
          <w:color w:val="000000"/>
          <w:kern w:val="0"/>
          <w:sz w:val="44"/>
          <w:szCs w:val="44"/>
          <w:lang w:val="zh-CN"/>
        </w:rPr>
        <w:t>报告</w:t>
      </w:r>
    </w:p>
    <w:p w:rsidR="003963BD" w:rsidRPr="003D0C3B" w:rsidRDefault="003963BD" w:rsidP="0060514B">
      <w:pPr>
        <w:spacing w:line="600" w:lineRule="exact"/>
        <w:rPr>
          <w:sz w:val="32"/>
          <w:szCs w:val="32"/>
          <w:lang w:val="zh-CN"/>
        </w:rPr>
      </w:pPr>
    </w:p>
    <w:p w:rsidR="003963BD" w:rsidRPr="003D0C3B" w:rsidRDefault="003963BD" w:rsidP="0060514B">
      <w:pPr>
        <w:adjustRightInd w:val="0"/>
        <w:snapToGrid w:val="0"/>
        <w:spacing w:line="600" w:lineRule="exact"/>
        <w:ind w:firstLine="720"/>
        <w:rPr>
          <w:rFonts w:eastAsia="黑体"/>
          <w:sz w:val="32"/>
          <w:szCs w:val="32"/>
          <w:lang w:val="zh-CN"/>
        </w:rPr>
      </w:pPr>
      <w:r w:rsidRPr="00A30EAC">
        <w:rPr>
          <w:rFonts w:eastAsia="黑体" w:hint="eastAsia"/>
          <w:sz w:val="32"/>
          <w:szCs w:val="32"/>
        </w:rPr>
        <w:t>一、</w:t>
      </w:r>
      <w:r w:rsidRPr="00A30EAC">
        <w:rPr>
          <w:rFonts w:eastAsia="黑体" w:hint="eastAsia"/>
          <w:sz w:val="32"/>
          <w:szCs w:val="32"/>
          <w:lang w:val="zh-CN"/>
        </w:rPr>
        <w:t>项目概况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（一）项目基本情况。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．说明项目主管部门（单位）在该项目管理中的职能。</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项目主管部门在该项目中的职能是：保证项目资金的到位，并确保项目的顺利完成。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仿宋_GB2312"/>
          <w:sz w:val="32"/>
          <w:szCs w:val="32"/>
          <w:lang w:val="zh-CN"/>
        </w:rPr>
        <w:t>2</w:t>
      </w:r>
      <w:r w:rsidRPr="003D0C3B">
        <w:rPr>
          <w:rFonts w:eastAsia="仿宋_GB2312" w:hint="eastAsia"/>
          <w:sz w:val="32"/>
          <w:szCs w:val="32"/>
          <w:lang w:val="zh-CN"/>
        </w:rPr>
        <w:t>．项目立</w:t>
      </w:r>
      <w:r w:rsidRPr="00A30EAC">
        <w:rPr>
          <w:rFonts w:eastAsia="仿宋_GB2312" w:hint="eastAsia"/>
          <w:sz w:val="32"/>
          <w:szCs w:val="32"/>
          <w:lang w:val="zh-CN"/>
        </w:rPr>
        <w:t>项、资金申报的依据。</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ascii="仿宋_GB2312" w:eastAsia="仿宋_GB2312" w:hint="eastAsia"/>
          <w:sz w:val="30"/>
          <w:szCs w:val="30"/>
        </w:rPr>
        <w:t>我市是全国</w:t>
      </w:r>
      <w:r w:rsidRPr="00A30EAC">
        <w:rPr>
          <w:rFonts w:ascii="仿宋_GB2312" w:eastAsia="仿宋_GB2312"/>
          <w:sz w:val="30"/>
          <w:szCs w:val="30"/>
        </w:rPr>
        <w:t>82</w:t>
      </w:r>
      <w:r w:rsidRPr="00A30EAC">
        <w:rPr>
          <w:rFonts w:ascii="仿宋_GB2312" w:eastAsia="仿宋_GB2312" w:hint="eastAsia"/>
          <w:sz w:val="30"/>
          <w:szCs w:val="30"/>
        </w:rPr>
        <w:t>个创建创业型试点城市之一，必须贯彻落实中央促进以创业带动就业，完成省、市各项任务，加快推进以创业促进就业工作。</w:t>
      </w:r>
      <w:r w:rsidRPr="00A30EAC">
        <w:rPr>
          <w:sz w:val="30"/>
          <w:szCs w:val="30"/>
        </w:rPr>
        <w:t>2010</w:t>
      </w:r>
      <w:r w:rsidRPr="00A30EAC">
        <w:rPr>
          <w:rFonts w:hint="eastAsia"/>
          <w:sz w:val="30"/>
          <w:szCs w:val="30"/>
        </w:rPr>
        <w:t>年，已完成迎接劳动部、省厅工作组验收。其中，创建创业型城市工作中包括</w:t>
      </w:r>
      <w:r w:rsidRPr="00A30EAC">
        <w:rPr>
          <w:rFonts w:ascii="仿宋_GB2312" w:eastAsia="仿宋_GB2312" w:hint="eastAsia"/>
          <w:sz w:val="30"/>
          <w:szCs w:val="30"/>
        </w:rPr>
        <w:t>创业服务指导中心建设。</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．资金管理办法制定情况，资金支持具体项目的条件、范围与支持方式概况。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1&gt;.</w:t>
      </w:r>
      <w:r w:rsidRPr="00A30EAC">
        <w:rPr>
          <w:rFonts w:eastAsia="仿宋_GB2312" w:hint="eastAsia"/>
          <w:sz w:val="32"/>
          <w:szCs w:val="32"/>
          <w:lang w:val="zh-CN"/>
        </w:rPr>
        <w:t>全年</w:t>
      </w:r>
      <w:r w:rsidRPr="00A30EAC">
        <w:rPr>
          <w:rFonts w:eastAsia="仿宋_GB2312"/>
          <w:sz w:val="32"/>
          <w:szCs w:val="32"/>
          <w:lang w:val="zh-CN"/>
        </w:rPr>
        <w:t>12</w:t>
      </w:r>
      <w:r w:rsidRPr="00A30EAC">
        <w:rPr>
          <w:rFonts w:eastAsia="仿宋_GB2312" w:hint="eastAsia"/>
          <w:sz w:val="32"/>
          <w:szCs w:val="32"/>
          <w:lang w:val="zh-CN"/>
        </w:rPr>
        <w:t>次创业沙龙；</w:t>
      </w:r>
      <w:r w:rsidRPr="00A30EAC">
        <w:rPr>
          <w:rFonts w:eastAsia="仿宋_GB2312"/>
          <w:sz w:val="32"/>
          <w:szCs w:val="32"/>
          <w:lang w:val="zh-CN"/>
        </w:rPr>
        <w:t>2&gt;.</w:t>
      </w:r>
      <w:r w:rsidRPr="00A30EAC">
        <w:rPr>
          <w:rFonts w:eastAsia="仿宋_GB2312" w:hint="eastAsia"/>
          <w:sz w:val="32"/>
          <w:szCs w:val="32"/>
          <w:lang w:val="zh-CN"/>
        </w:rPr>
        <w:t>全年</w:t>
      </w:r>
      <w:r w:rsidRPr="00A30EAC">
        <w:rPr>
          <w:rFonts w:eastAsia="仿宋_GB2312"/>
          <w:sz w:val="32"/>
          <w:szCs w:val="32"/>
          <w:lang w:val="zh-CN"/>
        </w:rPr>
        <w:t>12</w:t>
      </w:r>
      <w:r w:rsidRPr="00A30EAC">
        <w:rPr>
          <w:rFonts w:eastAsia="仿宋_GB2312" w:hint="eastAsia"/>
          <w:sz w:val="32"/>
          <w:szCs w:val="32"/>
          <w:lang w:val="zh-CN"/>
        </w:rPr>
        <w:t>次创业讲座；</w:t>
      </w:r>
      <w:r w:rsidRPr="00A30EAC">
        <w:rPr>
          <w:rFonts w:eastAsia="仿宋_GB2312"/>
          <w:sz w:val="32"/>
          <w:szCs w:val="32"/>
          <w:lang w:val="zh-CN"/>
        </w:rPr>
        <w:t>3&gt;.</w:t>
      </w:r>
      <w:r w:rsidRPr="00A30EAC">
        <w:rPr>
          <w:rFonts w:eastAsia="仿宋_GB2312" w:hint="eastAsia"/>
          <w:sz w:val="32"/>
          <w:szCs w:val="32"/>
          <w:lang w:val="zh-CN"/>
        </w:rPr>
        <w:t>全年</w:t>
      </w:r>
      <w:r w:rsidRPr="00A30EAC">
        <w:rPr>
          <w:rFonts w:eastAsia="仿宋_GB2312"/>
          <w:sz w:val="32"/>
          <w:szCs w:val="32"/>
          <w:lang w:val="zh-CN"/>
        </w:rPr>
        <w:t>12</w:t>
      </w:r>
      <w:r w:rsidRPr="00A30EAC">
        <w:rPr>
          <w:rFonts w:eastAsia="仿宋_GB2312" w:hint="eastAsia"/>
          <w:sz w:val="32"/>
          <w:szCs w:val="32"/>
          <w:lang w:val="zh-CN"/>
        </w:rPr>
        <w:t>次项目路演；</w:t>
      </w:r>
      <w:r w:rsidRPr="00A30EAC">
        <w:rPr>
          <w:rFonts w:eastAsia="仿宋_GB2312"/>
          <w:sz w:val="32"/>
          <w:szCs w:val="32"/>
          <w:lang w:val="zh-CN"/>
        </w:rPr>
        <w:t>4&gt;</w:t>
      </w:r>
      <w:r w:rsidRPr="00A30EAC">
        <w:rPr>
          <w:rFonts w:eastAsia="仿宋_GB2312" w:hint="eastAsia"/>
          <w:sz w:val="32"/>
          <w:szCs w:val="32"/>
          <w:lang w:val="zh-CN"/>
        </w:rPr>
        <w:t>、全年对</w:t>
      </w:r>
      <w:r w:rsidRPr="00A30EAC">
        <w:rPr>
          <w:rFonts w:eastAsia="仿宋_GB2312"/>
          <w:sz w:val="32"/>
          <w:szCs w:val="32"/>
          <w:lang w:val="zh-CN"/>
        </w:rPr>
        <w:t>720</w:t>
      </w:r>
      <w:r w:rsidRPr="00A30EAC">
        <w:rPr>
          <w:rFonts w:eastAsia="仿宋_GB2312" w:hint="eastAsia"/>
          <w:sz w:val="32"/>
          <w:szCs w:val="32"/>
          <w:lang w:val="zh-CN"/>
        </w:rPr>
        <w:t>个创业项目进行诊断。</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4</w:t>
      </w:r>
      <w:r w:rsidRPr="00A30EAC">
        <w:rPr>
          <w:rFonts w:eastAsia="仿宋_GB2312" w:hint="eastAsia"/>
          <w:sz w:val="32"/>
          <w:szCs w:val="32"/>
          <w:lang w:val="zh-CN"/>
        </w:rPr>
        <w:t>．资金分配的原则及考虑因素。</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为城乡创业者提供更好的创业服务，引导创业者更好创业，提升创业成功率。</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（二）项目绩效目标。</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．项目主要内容。</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1&gt;.</w:t>
      </w:r>
      <w:r w:rsidRPr="00A30EAC">
        <w:rPr>
          <w:rFonts w:eastAsia="仿宋_GB2312" w:hint="eastAsia"/>
          <w:sz w:val="32"/>
          <w:szCs w:val="32"/>
          <w:lang w:val="zh-CN"/>
        </w:rPr>
        <w:t>全年</w:t>
      </w:r>
      <w:r w:rsidRPr="00A30EAC">
        <w:rPr>
          <w:rFonts w:eastAsia="仿宋_GB2312"/>
          <w:sz w:val="32"/>
          <w:szCs w:val="32"/>
          <w:lang w:val="zh-CN"/>
        </w:rPr>
        <w:t>12</w:t>
      </w:r>
      <w:r w:rsidRPr="00A30EAC">
        <w:rPr>
          <w:rFonts w:eastAsia="仿宋_GB2312" w:hint="eastAsia"/>
          <w:sz w:val="32"/>
          <w:szCs w:val="32"/>
          <w:lang w:val="zh-CN"/>
        </w:rPr>
        <w:t>次创业沙龙；</w:t>
      </w:r>
      <w:r w:rsidRPr="00A30EAC">
        <w:rPr>
          <w:rFonts w:eastAsia="仿宋_GB2312"/>
          <w:sz w:val="32"/>
          <w:szCs w:val="32"/>
          <w:lang w:val="zh-CN"/>
        </w:rPr>
        <w:t>2&gt;.</w:t>
      </w:r>
      <w:r w:rsidRPr="00A30EAC">
        <w:rPr>
          <w:rFonts w:eastAsia="仿宋_GB2312" w:hint="eastAsia"/>
          <w:sz w:val="32"/>
          <w:szCs w:val="32"/>
          <w:lang w:val="zh-CN"/>
        </w:rPr>
        <w:t>全年</w:t>
      </w:r>
      <w:r w:rsidRPr="00A30EAC">
        <w:rPr>
          <w:rFonts w:eastAsia="仿宋_GB2312"/>
          <w:sz w:val="32"/>
          <w:szCs w:val="32"/>
          <w:lang w:val="zh-CN"/>
        </w:rPr>
        <w:t>12</w:t>
      </w:r>
      <w:r w:rsidRPr="00A30EAC">
        <w:rPr>
          <w:rFonts w:eastAsia="仿宋_GB2312" w:hint="eastAsia"/>
          <w:sz w:val="32"/>
          <w:szCs w:val="32"/>
          <w:lang w:val="zh-CN"/>
        </w:rPr>
        <w:t>次创业讲座；</w:t>
      </w:r>
      <w:r w:rsidRPr="00A30EAC">
        <w:rPr>
          <w:rFonts w:eastAsia="仿宋_GB2312"/>
          <w:sz w:val="32"/>
          <w:szCs w:val="32"/>
          <w:lang w:val="zh-CN"/>
        </w:rPr>
        <w:t>3&gt;.</w:t>
      </w:r>
      <w:r w:rsidRPr="00A30EAC">
        <w:rPr>
          <w:rFonts w:eastAsia="仿宋_GB2312" w:hint="eastAsia"/>
          <w:sz w:val="32"/>
          <w:szCs w:val="32"/>
          <w:lang w:val="zh-CN"/>
        </w:rPr>
        <w:t>全年</w:t>
      </w:r>
      <w:r w:rsidRPr="00A30EAC">
        <w:rPr>
          <w:rFonts w:eastAsia="仿宋_GB2312"/>
          <w:sz w:val="32"/>
          <w:szCs w:val="32"/>
          <w:lang w:val="zh-CN"/>
        </w:rPr>
        <w:t>12</w:t>
      </w:r>
      <w:r w:rsidRPr="00A30EAC">
        <w:rPr>
          <w:rFonts w:eastAsia="仿宋_GB2312" w:hint="eastAsia"/>
          <w:sz w:val="32"/>
          <w:szCs w:val="32"/>
          <w:lang w:val="zh-CN"/>
        </w:rPr>
        <w:t>次项目路演；</w:t>
      </w:r>
      <w:r w:rsidRPr="00A30EAC">
        <w:rPr>
          <w:rFonts w:eastAsia="仿宋_GB2312"/>
          <w:sz w:val="32"/>
          <w:szCs w:val="32"/>
          <w:lang w:val="zh-CN"/>
        </w:rPr>
        <w:t>4&gt;</w:t>
      </w:r>
      <w:r w:rsidRPr="00A30EAC">
        <w:rPr>
          <w:rFonts w:eastAsia="仿宋_GB2312" w:hint="eastAsia"/>
          <w:sz w:val="32"/>
          <w:szCs w:val="32"/>
          <w:lang w:val="zh-CN"/>
        </w:rPr>
        <w:t>、全年对</w:t>
      </w:r>
      <w:r w:rsidRPr="00A30EAC">
        <w:rPr>
          <w:rFonts w:eastAsia="仿宋_GB2312"/>
          <w:sz w:val="32"/>
          <w:szCs w:val="32"/>
          <w:lang w:val="zh-CN"/>
        </w:rPr>
        <w:t>720</w:t>
      </w:r>
      <w:r w:rsidRPr="00A30EAC">
        <w:rPr>
          <w:rFonts w:eastAsia="仿宋_GB2312" w:hint="eastAsia"/>
          <w:sz w:val="32"/>
          <w:szCs w:val="32"/>
          <w:lang w:val="zh-CN"/>
        </w:rPr>
        <w:t>个创业项目进行诊断。</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．项目应实现的具体绩效目标，包括目标的量化、细化情况以及项目实施进度计划等。</w:t>
      </w:r>
    </w:p>
    <w:tbl>
      <w:tblPr>
        <w:tblW w:w="7620" w:type="dxa"/>
        <w:tblInd w:w="95" w:type="dxa"/>
        <w:tblLook w:val="00A0"/>
      </w:tblPr>
      <w:tblGrid>
        <w:gridCol w:w="1480"/>
        <w:gridCol w:w="3860"/>
        <w:gridCol w:w="2280"/>
      </w:tblGrid>
      <w:tr w:rsidR="003963BD" w:rsidRPr="003D0C3B" w:rsidTr="00561A95">
        <w:trPr>
          <w:trHeight w:val="435"/>
        </w:trPr>
        <w:tc>
          <w:tcPr>
            <w:tcW w:w="1480" w:type="dxa"/>
            <w:vMerge w:val="restart"/>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数量指标</w:t>
            </w:r>
          </w:p>
        </w:tc>
        <w:tc>
          <w:tcPr>
            <w:tcW w:w="3860" w:type="dxa"/>
            <w:tcBorders>
              <w:top w:val="single" w:sz="4" w:space="0" w:color="auto"/>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w:t>
            </w:r>
            <w:r w:rsidRPr="00A30EAC">
              <w:rPr>
                <w:rFonts w:ascii="宋体" w:hAnsi="宋体" w:cs="宋体"/>
                <w:kern w:val="0"/>
                <w:sz w:val="18"/>
                <w:szCs w:val="18"/>
              </w:rPr>
              <w:t>12</w:t>
            </w:r>
            <w:r w:rsidRPr="00A30EAC">
              <w:rPr>
                <w:rFonts w:ascii="宋体" w:hAnsi="宋体" w:cs="宋体" w:hint="eastAsia"/>
                <w:kern w:val="0"/>
                <w:sz w:val="18"/>
                <w:szCs w:val="18"/>
              </w:rPr>
              <w:t>场创业沙龙</w:t>
            </w:r>
          </w:p>
        </w:tc>
        <w:tc>
          <w:tcPr>
            <w:tcW w:w="2280" w:type="dxa"/>
            <w:tcBorders>
              <w:top w:val="single" w:sz="4" w:space="0" w:color="auto"/>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沙龙内容包含项目分享、经验分享和知识分享。沙龙活动惠及创业者</w:t>
            </w:r>
            <w:r w:rsidRPr="00A30EAC">
              <w:rPr>
                <w:rFonts w:ascii="宋体" w:hAnsi="宋体" w:cs="宋体"/>
                <w:kern w:val="0"/>
                <w:sz w:val="18"/>
                <w:szCs w:val="18"/>
              </w:rPr>
              <w:t>450</w:t>
            </w:r>
            <w:r w:rsidRPr="00A30EAC">
              <w:rPr>
                <w:rFonts w:ascii="宋体" w:hAnsi="宋体" w:cs="宋体" w:hint="eastAsia"/>
                <w:kern w:val="0"/>
                <w:sz w:val="18"/>
                <w:szCs w:val="18"/>
              </w:rPr>
              <w:t>余人。</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w:t>
            </w:r>
            <w:r w:rsidRPr="00A30EAC">
              <w:rPr>
                <w:rFonts w:ascii="宋体" w:hAnsi="宋体" w:cs="宋体"/>
                <w:kern w:val="0"/>
                <w:sz w:val="18"/>
                <w:szCs w:val="18"/>
              </w:rPr>
              <w:t>12</w:t>
            </w:r>
            <w:r w:rsidRPr="00A30EAC">
              <w:rPr>
                <w:rFonts w:ascii="宋体" w:hAnsi="宋体" w:cs="宋体" w:hint="eastAsia"/>
                <w:kern w:val="0"/>
                <w:sz w:val="18"/>
                <w:szCs w:val="18"/>
              </w:rPr>
              <w:t>场创业讲座</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创业讲座包含创业基础讲座</w:t>
            </w:r>
            <w:r w:rsidRPr="00A30EAC">
              <w:rPr>
                <w:rFonts w:ascii="宋体" w:cs="宋体"/>
                <w:kern w:val="0"/>
                <w:sz w:val="18"/>
                <w:szCs w:val="18"/>
              </w:rPr>
              <w:t>,</w:t>
            </w:r>
            <w:r w:rsidRPr="00A30EAC">
              <w:rPr>
                <w:rFonts w:ascii="宋体" w:hAnsi="宋体" w:cs="宋体" w:hint="eastAsia"/>
                <w:kern w:val="0"/>
                <w:sz w:val="18"/>
                <w:szCs w:val="18"/>
              </w:rPr>
              <w:t>及创业过程中针对性讲座。讲座活动惠及创业者</w:t>
            </w:r>
            <w:r w:rsidRPr="00A30EAC">
              <w:rPr>
                <w:rFonts w:ascii="宋体" w:hAnsi="宋体" w:cs="宋体"/>
                <w:kern w:val="0"/>
                <w:sz w:val="18"/>
                <w:szCs w:val="18"/>
              </w:rPr>
              <w:t>500</w:t>
            </w:r>
            <w:r w:rsidRPr="00A30EAC">
              <w:rPr>
                <w:rFonts w:ascii="宋体" w:hAnsi="宋体" w:cs="宋体" w:hint="eastAsia"/>
                <w:kern w:val="0"/>
                <w:sz w:val="18"/>
                <w:szCs w:val="18"/>
              </w:rPr>
              <w:t>余人。</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w:t>
            </w:r>
            <w:r w:rsidRPr="00A30EAC">
              <w:rPr>
                <w:rFonts w:ascii="宋体" w:hAnsi="宋体" w:cs="宋体"/>
                <w:kern w:val="0"/>
                <w:sz w:val="18"/>
                <w:szCs w:val="18"/>
              </w:rPr>
              <w:t>12</w:t>
            </w:r>
            <w:r w:rsidRPr="00A30EAC">
              <w:rPr>
                <w:rFonts w:ascii="宋体" w:hAnsi="宋体" w:cs="宋体" w:hint="eastAsia"/>
                <w:kern w:val="0"/>
                <w:sz w:val="18"/>
                <w:szCs w:val="18"/>
              </w:rPr>
              <w:t>场项目路演</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项目路演包含模拟路演、融资路演和业务路演，全年路演项目</w:t>
            </w:r>
            <w:r w:rsidRPr="00A30EAC">
              <w:rPr>
                <w:rFonts w:ascii="宋体" w:hAnsi="宋体" w:cs="宋体"/>
                <w:kern w:val="0"/>
                <w:sz w:val="18"/>
                <w:szCs w:val="18"/>
              </w:rPr>
              <w:t>60</w:t>
            </w:r>
            <w:r w:rsidRPr="00A30EAC">
              <w:rPr>
                <w:rFonts w:ascii="宋体" w:hAnsi="宋体" w:cs="宋体" w:hint="eastAsia"/>
                <w:kern w:val="0"/>
                <w:sz w:val="18"/>
                <w:szCs w:val="18"/>
              </w:rPr>
              <w:t>个。</w:t>
            </w:r>
          </w:p>
        </w:tc>
      </w:tr>
      <w:tr w:rsidR="003963BD" w:rsidRPr="003D0C3B" w:rsidTr="00561A95">
        <w:trPr>
          <w:trHeight w:val="435"/>
        </w:trPr>
        <w:tc>
          <w:tcPr>
            <w:tcW w:w="1480" w:type="dxa"/>
            <w:tcBorders>
              <w:top w:val="nil"/>
              <w:left w:val="single" w:sz="4" w:space="0" w:color="auto"/>
              <w:bottom w:val="nil"/>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质量指标</w:t>
            </w: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完成对</w:t>
            </w:r>
            <w:r w:rsidRPr="00A30EAC">
              <w:rPr>
                <w:rFonts w:ascii="宋体" w:hAnsi="宋体" w:cs="宋体"/>
                <w:kern w:val="0"/>
                <w:sz w:val="18"/>
                <w:szCs w:val="18"/>
              </w:rPr>
              <w:t>720</w:t>
            </w:r>
            <w:r w:rsidRPr="00A30EAC">
              <w:rPr>
                <w:rFonts w:ascii="宋体" w:hAnsi="宋体" w:cs="宋体" w:hint="eastAsia"/>
                <w:kern w:val="0"/>
                <w:sz w:val="18"/>
                <w:szCs w:val="18"/>
              </w:rPr>
              <w:t>个项目的诊断</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完成系统诊断项目</w:t>
            </w:r>
            <w:r w:rsidRPr="00A30EAC">
              <w:rPr>
                <w:rFonts w:ascii="宋体" w:hAnsi="宋体" w:cs="宋体"/>
                <w:kern w:val="0"/>
                <w:sz w:val="18"/>
                <w:szCs w:val="18"/>
              </w:rPr>
              <w:t>480</w:t>
            </w:r>
            <w:r w:rsidRPr="00A30EAC">
              <w:rPr>
                <w:rFonts w:ascii="宋体" w:hAnsi="宋体" w:cs="宋体" w:hint="eastAsia"/>
                <w:kern w:val="0"/>
                <w:sz w:val="18"/>
                <w:szCs w:val="18"/>
              </w:rPr>
              <w:t>个；完成项目初级诊断</w:t>
            </w:r>
            <w:r w:rsidRPr="00A30EAC">
              <w:rPr>
                <w:rFonts w:ascii="宋体" w:hAnsi="宋体" w:cs="宋体"/>
                <w:kern w:val="0"/>
                <w:sz w:val="18"/>
                <w:szCs w:val="18"/>
              </w:rPr>
              <w:t>190</w:t>
            </w:r>
            <w:r w:rsidRPr="00A30EAC">
              <w:rPr>
                <w:rFonts w:ascii="宋体" w:hAnsi="宋体" w:cs="宋体" w:hint="eastAsia"/>
                <w:kern w:val="0"/>
                <w:sz w:val="18"/>
                <w:szCs w:val="18"/>
              </w:rPr>
              <w:t>个；完成专家咨询项目诊断</w:t>
            </w:r>
            <w:r w:rsidRPr="00A30EAC">
              <w:rPr>
                <w:rFonts w:ascii="宋体" w:hAnsi="宋体" w:cs="宋体"/>
                <w:kern w:val="0"/>
                <w:sz w:val="18"/>
                <w:szCs w:val="18"/>
              </w:rPr>
              <w:t>90</w:t>
            </w:r>
            <w:r w:rsidRPr="00A30EAC">
              <w:rPr>
                <w:rFonts w:ascii="宋体" w:hAnsi="宋体" w:cs="宋体" w:hint="eastAsia"/>
                <w:kern w:val="0"/>
                <w:sz w:val="18"/>
                <w:szCs w:val="18"/>
              </w:rPr>
              <w:t>个；完成专家深度项目诊断</w:t>
            </w:r>
            <w:r w:rsidRPr="00A30EAC">
              <w:rPr>
                <w:rFonts w:ascii="宋体" w:hAnsi="宋体" w:cs="宋体"/>
                <w:kern w:val="0"/>
                <w:sz w:val="18"/>
                <w:szCs w:val="18"/>
              </w:rPr>
              <w:t>12</w:t>
            </w:r>
            <w:r w:rsidRPr="00A30EAC">
              <w:rPr>
                <w:rFonts w:ascii="宋体" w:hAnsi="宋体" w:cs="宋体" w:hint="eastAsia"/>
                <w:kern w:val="0"/>
                <w:sz w:val="18"/>
                <w:szCs w:val="18"/>
              </w:rPr>
              <w:t>个。</w:t>
            </w:r>
          </w:p>
        </w:tc>
      </w:tr>
      <w:tr w:rsidR="003963BD" w:rsidRPr="003D0C3B" w:rsidTr="00561A95">
        <w:trPr>
          <w:trHeight w:val="435"/>
        </w:trPr>
        <w:tc>
          <w:tcPr>
            <w:tcW w:w="1480" w:type="dxa"/>
            <w:tcBorders>
              <w:top w:val="single" w:sz="4" w:space="0" w:color="auto"/>
              <w:left w:val="single" w:sz="4" w:space="0" w:color="auto"/>
              <w:bottom w:val="nil"/>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时效指标</w:t>
            </w: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按照工作计划</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kern w:val="0"/>
                <w:sz w:val="18"/>
                <w:szCs w:val="18"/>
              </w:rPr>
              <w:t>2019</w:t>
            </w:r>
            <w:r w:rsidRPr="00A30EAC">
              <w:rPr>
                <w:rFonts w:ascii="宋体" w:hAnsi="宋体" w:cs="宋体" w:hint="eastAsia"/>
                <w:kern w:val="0"/>
                <w:sz w:val="18"/>
                <w:szCs w:val="18"/>
              </w:rPr>
              <w:t>年</w:t>
            </w:r>
            <w:r w:rsidRPr="00A30EAC">
              <w:rPr>
                <w:rFonts w:ascii="宋体" w:hAnsi="宋体" w:cs="宋体"/>
                <w:kern w:val="0"/>
                <w:sz w:val="18"/>
                <w:szCs w:val="18"/>
              </w:rPr>
              <w:t>1-12</w:t>
            </w:r>
            <w:r w:rsidRPr="00A30EAC">
              <w:rPr>
                <w:rFonts w:ascii="宋体" w:hAnsi="宋体" w:cs="宋体" w:hint="eastAsia"/>
                <w:kern w:val="0"/>
                <w:sz w:val="18"/>
                <w:szCs w:val="18"/>
              </w:rPr>
              <w:t>月</w:t>
            </w:r>
          </w:p>
        </w:tc>
      </w:tr>
      <w:tr w:rsidR="003963BD" w:rsidRPr="003D0C3B" w:rsidTr="00561A95">
        <w:trPr>
          <w:trHeight w:val="435"/>
        </w:trPr>
        <w:tc>
          <w:tcPr>
            <w:tcW w:w="1480" w:type="dxa"/>
            <w:vMerge w:val="restart"/>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center"/>
              <w:rPr>
                <w:rFonts w:ascii="宋体" w:cs="宋体"/>
                <w:kern w:val="0"/>
                <w:sz w:val="24"/>
              </w:rPr>
            </w:pPr>
            <w:r w:rsidRPr="00A30EAC">
              <w:rPr>
                <w:rFonts w:ascii="宋体" w:hAnsi="宋体" w:cs="宋体" w:hint="eastAsia"/>
                <w:kern w:val="0"/>
                <w:sz w:val="24"/>
              </w:rPr>
              <w:t>成本指标</w:t>
            </w: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w:t>
            </w:r>
            <w:r w:rsidRPr="00A30EAC">
              <w:rPr>
                <w:rFonts w:ascii="宋体" w:hAnsi="宋体" w:cs="宋体"/>
                <w:kern w:val="0"/>
                <w:sz w:val="18"/>
                <w:szCs w:val="18"/>
              </w:rPr>
              <w:t>12</w:t>
            </w:r>
            <w:r w:rsidRPr="00A30EAC">
              <w:rPr>
                <w:rFonts w:ascii="宋体" w:hAnsi="宋体" w:cs="宋体" w:hint="eastAsia"/>
                <w:kern w:val="0"/>
                <w:sz w:val="18"/>
                <w:szCs w:val="18"/>
              </w:rPr>
              <w:t>场创业沙龙</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经费：</w:t>
            </w:r>
            <w:r w:rsidRPr="00A30EAC">
              <w:rPr>
                <w:rFonts w:ascii="宋体" w:hAnsi="宋体" w:cs="宋体"/>
                <w:kern w:val="0"/>
                <w:sz w:val="18"/>
                <w:szCs w:val="18"/>
              </w:rPr>
              <w:t>3</w:t>
            </w:r>
            <w:r w:rsidRPr="00A30EAC">
              <w:rPr>
                <w:rFonts w:ascii="宋体" w:hAnsi="宋体" w:cs="宋体" w:hint="eastAsia"/>
                <w:kern w:val="0"/>
                <w:sz w:val="18"/>
                <w:szCs w:val="18"/>
              </w:rPr>
              <w:t>万元。</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w:t>
            </w:r>
            <w:r w:rsidRPr="00A30EAC">
              <w:rPr>
                <w:rFonts w:ascii="宋体" w:hAnsi="宋体" w:cs="宋体"/>
                <w:kern w:val="0"/>
                <w:sz w:val="18"/>
                <w:szCs w:val="18"/>
              </w:rPr>
              <w:t>12</w:t>
            </w:r>
            <w:r w:rsidRPr="00A30EAC">
              <w:rPr>
                <w:rFonts w:ascii="宋体" w:hAnsi="宋体" w:cs="宋体" w:hint="eastAsia"/>
                <w:kern w:val="0"/>
                <w:sz w:val="18"/>
                <w:szCs w:val="18"/>
              </w:rPr>
              <w:t>场创业讲座</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经费：</w:t>
            </w:r>
            <w:r w:rsidRPr="00A30EAC">
              <w:rPr>
                <w:rFonts w:ascii="宋体" w:hAnsi="宋体" w:cs="宋体"/>
                <w:kern w:val="0"/>
                <w:sz w:val="18"/>
                <w:szCs w:val="18"/>
              </w:rPr>
              <w:t>6</w:t>
            </w:r>
            <w:r w:rsidRPr="00A30EAC">
              <w:rPr>
                <w:rFonts w:ascii="宋体" w:hAnsi="宋体" w:cs="宋体" w:hint="eastAsia"/>
                <w:kern w:val="0"/>
                <w:sz w:val="18"/>
                <w:szCs w:val="18"/>
              </w:rPr>
              <w:t>万元。</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w:t>
            </w:r>
            <w:r w:rsidRPr="00A30EAC">
              <w:rPr>
                <w:rFonts w:ascii="宋体" w:hAnsi="宋体" w:cs="宋体"/>
                <w:kern w:val="0"/>
                <w:sz w:val="18"/>
                <w:szCs w:val="18"/>
              </w:rPr>
              <w:t>12</w:t>
            </w:r>
            <w:r w:rsidRPr="00A30EAC">
              <w:rPr>
                <w:rFonts w:ascii="宋体" w:hAnsi="宋体" w:cs="宋体" w:hint="eastAsia"/>
                <w:kern w:val="0"/>
                <w:sz w:val="18"/>
                <w:szCs w:val="18"/>
              </w:rPr>
              <w:t>场项目路演</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经费：</w:t>
            </w:r>
            <w:r w:rsidRPr="00A30EAC">
              <w:rPr>
                <w:rFonts w:ascii="宋体" w:hAnsi="宋体" w:cs="宋体"/>
                <w:kern w:val="0"/>
                <w:sz w:val="18"/>
                <w:szCs w:val="18"/>
              </w:rPr>
              <w:t>4.8</w:t>
            </w:r>
            <w:r w:rsidRPr="00A30EAC">
              <w:rPr>
                <w:rFonts w:ascii="宋体" w:hAnsi="宋体" w:cs="宋体" w:hint="eastAsia"/>
                <w:kern w:val="0"/>
                <w:sz w:val="18"/>
                <w:szCs w:val="18"/>
              </w:rPr>
              <w:t>万元。</w:t>
            </w:r>
          </w:p>
        </w:tc>
      </w:tr>
      <w:tr w:rsidR="003963BD" w:rsidRPr="003D0C3B" w:rsidTr="00561A95">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561A95">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完成对</w:t>
            </w:r>
            <w:r w:rsidRPr="00A30EAC">
              <w:rPr>
                <w:rFonts w:ascii="宋体" w:hAnsi="宋体" w:cs="宋体"/>
                <w:kern w:val="0"/>
                <w:sz w:val="18"/>
                <w:szCs w:val="18"/>
              </w:rPr>
              <w:t>720</w:t>
            </w:r>
            <w:r w:rsidRPr="00A30EAC">
              <w:rPr>
                <w:rFonts w:ascii="宋体" w:hAnsi="宋体" w:cs="宋体" w:hint="eastAsia"/>
                <w:kern w:val="0"/>
                <w:sz w:val="18"/>
                <w:szCs w:val="18"/>
              </w:rPr>
              <w:t>个项目的诊断</w:t>
            </w:r>
          </w:p>
        </w:tc>
        <w:tc>
          <w:tcPr>
            <w:tcW w:w="2280" w:type="dxa"/>
            <w:tcBorders>
              <w:top w:val="nil"/>
              <w:left w:val="nil"/>
              <w:bottom w:val="single" w:sz="4" w:space="0" w:color="auto"/>
              <w:right w:val="single" w:sz="4" w:space="0" w:color="auto"/>
            </w:tcBorders>
            <w:vAlign w:val="center"/>
          </w:tcPr>
          <w:p w:rsidR="003963BD" w:rsidRPr="003D0C3B" w:rsidRDefault="003963BD" w:rsidP="00561A95">
            <w:pPr>
              <w:widowControl/>
              <w:jc w:val="left"/>
              <w:rPr>
                <w:rFonts w:ascii="宋体" w:cs="宋体"/>
                <w:kern w:val="0"/>
                <w:sz w:val="18"/>
                <w:szCs w:val="18"/>
              </w:rPr>
            </w:pPr>
            <w:r w:rsidRPr="00A30EAC">
              <w:rPr>
                <w:rFonts w:ascii="宋体" w:hAnsi="宋体" w:cs="宋体" w:hint="eastAsia"/>
                <w:kern w:val="0"/>
                <w:sz w:val="18"/>
                <w:szCs w:val="18"/>
              </w:rPr>
              <w:t>费用</w:t>
            </w:r>
            <w:r w:rsidRPr="00A30EAC">
              <w:rPr>
                <w:rFonts w:ascii="宋体" w:hAnsi="宋体" w:cs="宋体"/>
                <w:kern w:val="0"/>
                <w:sz w:val="18"/>
                <w:szCs w:val="18"/>
              </w:rPr>
              <w:t>16.2</w:t>
            </w:r>
            <w:r w:rsidRPr="00A30EAC">
              <w:rPr>
                <w:rFonts w:ascii="宋体" w:hAnsi="宋体" w:cs="宋体" w:hint="eastAsia"/>
                <w:kern w:val="0"/>
                <w:sz w:val="18"/>
                <w:szCs w:val="18"/>
              </w:rPr>
              <w:t>万元</w:t>
            </w:r>
          </w:p>
        </w:tc>
      </w:tr>
    </w:tbl>
    <w:p w:rsidR="003963BD" w:rsidRPr="003D0C3B" w:rsidRDefault="003963BD" w:rsidP="0060514B">
      <w:pPr>
        <w:adjustRightInd w:val="0"/>
        <w:snapToGrid w:val="0"/>
        <w:spacing w:line="600" w:lineRule="exact"/>
        <w:ind w:firstLine="720"/>
        <w:rPr>
          <w:rFonts w:eastAsia="仿宋_GB2312"/>
          <w:sz w:val="32"/>
          <w:szCs w:val="32"/>
          <w:lang w:val="zh-CN"/>
        </w:rPr>
      </w:pP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．分析评价申报内容是否与实际相符，申报目标是否合理可行。</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黑体" w:hint="eastAsia"/>
          <w:sz w:val="32"/>
          <w:szCs w:val="32"/>
        </w:rPr>
        <w:t>合理。</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（三）项目自评步骤及方法。</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说明项目绩效自评采用的组织实施步骤及方法。</w:t>
      </w:r>
    </w:p>
    <w:p w:rsidR="003963BD" w:rsidRPr="003D0C3B" w:rsidRDefault="003963BD" w:rsidP="00C55B3C">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按《</w:t>
      </w:r>
      <w:r w:rsidRPr="00A30EAC">
        <w:rPr>
          <w:rFonts w:eastAsia="仿宋_GB2312" w:hint="eastAsia"/>
          <w:sz w:val="32"/>
          <w:szCs w:val="32"/>
        </w:rPr>
        <w:t>攀枝花市财政局</w:t>
      </w:r>
      <w:r w:rsidRPr="00A30EAC">
        <w:rPr>
          <w:rFonts w:eastAsia="仿宋_GB2312"/>
          <w:sz w:val="32"/>
          <w:szCs w:val="32"/>
        </w:rPr>
        <w:t xml:space="preserve"> </w:t>
      </w:r>
      <w:r w:rsidRPr="00A30EAC">
        <w:rPr>
          <w:rFonts w:eastAsia="仿宋_GB2312" w:hint="eastAsia"/>
          <w:sz w:val="32"/>
          <w:szCs w:val="32"/>
        </w:rPr>
        <w:t>关于开展</w:t>
      </w:r>
      <w:r w:rsidRPr="00A30EAC">
        <w:rPr>
          <w:rFonts w:eastAsia="仿宋_GB2312"/>
          <w:sz w:val="32"/>
          <w:szCs w:val="32"/>
        </w:rPr>
        <w:t xml:space="preserve"> 2019 </w:t>
      </w:r>
      <w:r w:rsidRPr="00A30EAC">
        <w:rPr>
          <w:rFonts w:eastAsia="仿宋_GB2312" w:hint="eastAsia"/>
          <w:sz w:val="32"/>
          <w:szCs w:val="32"/>
        </w:rPr>
        <w:t>年度部门预算整体绩效</w:t>
      </w:r>
      <w:r w:rsidRPr="00A30EAC">
        <w:rPr>
          <w:rFonts w:eastAsia="仿宋_GB2312"/>
          <w:sz w:val="32"/>
          <w:szCs w:val="32"/>
        </w:rPr>
        <w:t xml:space="preserve"> </w:t>
      </w:r>
      <w:r w:rsidRPr="00A30EAC">
        <w:rPr>
          <w:rFonts w:eastAsia="仿宋_GB2312" w:hint="eastAsia"/>
          <w:sz w:val="32"/>
          <w:szCs w:val="32"/>
        </w:rPr>
        <w:t>自评工作的通知》攀财绩〔</w:t>
      </w:r>
      <w:r w:rsidRPr="00A30EAC">
        <w:rPr>
          <w:rFonts w:eastAsia="仿宋_GB2312"/>
          <w:sz w:val="32"/>
          <w:szCs w:val="32"/>
        </w:rPr>
        <w:t>2020</w:t>
      </w:r>
      <w:r w:rsidRPr="00A30EAC">
        <w:rPr>
          <w:rFonts w:eastAsia="仿宋_GB2312" w:hint="eastAsia"/>
          <w:sz w:val="32"/>
          <w:szCs w:val="32"/>
        </w:rPr>
        <w:t>〕</w:t>
      </w:r>
      <w:r w:rsidRPr="00A30EAC">
        <w:rPr>
          <w:rFonts w:eastAsia="仿宋_GB2312"/>
          <w:sz w:val="32"/>
          <w:szCs w:val="32"/>
        </w:rPr>
        <w:t xml:space="preserve">3 </w:t>
      </w:r>
      <w:r w:rsidRPr="00A30EAC">
        <w:rPr>
          <w:rFonts w:eastAsia="仿宋_GB2312" w:hint="eastAsia"/>
          <w:sz w:val="32"/>
          <w:szCs w:val="32"/>
        </w:rPr>
        <w:t>号，文件要求执行。</w:t>
      </w:r>
    </w:p>
    <w:p w:rsidR="003963BD" w:rsidRPr="003D0C3B" w:rsidRDefault="003963BD" w:rsidP="0060514B">
      <w:pPr>
        <w:adjustRightInd w:val="0"/>
        <w:snapToGrid w:val="0"/>
        <w:spacing w:line="600" w:lineRule="exact"/>
        <w:ind w:firstLine="720"/>
        <w:rPr>
          <w:rFonts w:eastAsia="仿宋_GB2312"/>
          <w:sz w:val="32"/>
          <w:szCs w:val="32"/>
          <w:lang w:val="zh-CN"/>
        </w:rPr>
      </w:pP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二、项目资金申报及使用情况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（一）项目资金申报及批复情况。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说明项目资金申报、批复及预算调整等程序的相关情况。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黑体" w:hint="eastAsia"/>
          <w:sz w:val="32"/>
          <w:szCs w:val="32"/>
        </w:rPr>
        <w:t>如实申报，及时批复。</w:t>
      </w:r>
    </w:p>
    <w:p w:rsidR="003963BD" w:rsidRPr="003D0C3B" w:rsidRDefault="003963BD" w:rsidP="0060514B">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w:t>
      </w:r>
      <w:r w:rsidRPr="00A30EAC">
        <w:rPr>
          <w:rFonts w:eastAsia="楷体_GB2312" w:hint="eastAsia"/>
          <w:b/>
          <w:sz w:val="32"/>
          <w:szCs w:val="32"/>
          <w:lang w:val="zh-CN"/>
        </w:rPr>
        <w:t>。</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1</w:t>
      </w:r>
      <w:r w:rsidRPr="00A30EAC">
        <w:rPr>
          <w:rFonts w:eastAsia="楷体_GB2312" w:hint="eastAsia"/>
          <w:sz w:val="32"/>
          <w:szCs w:val="32"/>
          <w:lang w:val="zh-CN"/>
        </w:rPr>
        <w:t>．资金计划。</w:t>
      </w:r>
      <w:r w:rsidRPr="00A30EAC">
        <w:rPr>
          <w:rFonts w:eastAsia="仿宋_GB2312"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资金全额由市级财政拨付。</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2</w:t>
      </w:r>
      <w:r w:rsidRPr="00A30EAC">
        <w:rPr>
          <w:rFonts w:eastAsia="楷体_GB2312" w:hint="eastAsia"/>
          <w:sz w:val="32"/>
          <w:szCs w:val="32"/>
          <w:lang w:val="zh-CN"/>
        </w:rPr>
        <w:t>．资金到位。</w:t>
      </w:r>
      <w:r w:rsidRPr="00A30EAC">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财政根据工作进度，于年度内全额拨付到位。</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3</w:t>
      </w:r>
      <w:r w:rsidRPr="00A30EAC">
        <w:rPr>
          <w:rFonts w:eastAsia="楷体_GB2312" w:hint="eastAsia"/>
          <w:sz w:val="32"/>
          <w:szCs w:val="32"/>
          <w:lang w:val="zh-CN"/>
        </w:rPr>
        <w:t>．资金使用。</w:t>
      </w:r>
      <w:r w:rsidRPr="00A30EAC">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我单位在财政资金到位后</w:t>
      </w:r>
      <w:r w:rsidRPr="00A30EAC">
        <w:rPr>
          <w:rFonts w:ascii="Times New Roman" w:eastAsia="黑体" w:hAnsi="Times New Roman"/>
          <w:sz w:val="32"/>
          <w:szCs w:val="32"/>
        </w:rPr>
        <w:t>100%</w:t>
      </w:r>
      <w:r w:rsidRPr="00A30EAC">
        <w:rPr>
          <w:rFonts w:ascii="Times New Roman" w:eastAsia="黑体" w:hAnsi="Times New Roman" w:hint="eastAsia"/>
          <w:sz w:val="32"/>
          <w:szCs w:val="32"/>
        </w:rPr>
        <w:t>用于项目工作支付。</w:t>
      </w:r>
    </w:p>
    <w:p w:rsidR="003963BD" w:rsidRPr="003D0C3B" w:rsidRDefault="003963BD" w:rsidP="0060514B">
      <w:pPr>
        <w:adjustRightInd w:val="0"/>
        <w:snapToGrid w:val="0"/>
        <w:spacing w:line="600" w:lineRule="exact"/>
        <w:ind w:firstLine="720"/>
        <w:rPr>
          <w:rFonts w:eastAsia="楷体_GB2312"/>
          <w:b/>
          <w:sz w:val="32"/>
          <w:szCs w:val="32"/>
          <w:lang w:val="zh-CN"/>
        </w:rPr>
      </w:pPr>
      <w:r w:rsidRPr="003D0C3B">
        <w:rPr>
          <w:rFonts w:eastAsia="楷体_GB2312" w:hint="eastAsia"/>
          <w:b/>
          <w:sz w:val="32"/>
          <w:szCs w:val="32"/>
          <w:lang w:val="zh-CN"/>
        </w:rPr>
        <w:t>（三）项目财务管理情况。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总体评价各项目实施单位财务管理制度是否健全，是否严格执行财务管理制度，账务处理是否及时，会计核算是否规范等。</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项目实施中均严格执行财务管理制度，账务处理及时，会计核算合理。</w:t>
      </w:r>
    </w:p>
    <w:p w:rsidR="003963BD" w:rsidRPr="003D0C3B" w:rsidRDefault="003963BD" w:rsidP="0060514B">
      <w:pPr>
        <w:adjustRightInd w:val="0"/>
        <w:snapToGrid w:val="0"/>
        <w:spacing w:line="600" w:lineRule="exact"/>
        <w:ind w:firstLine="720"/>
        <w:rPr>
          <w:rFonts w:eastAsia="黑体"/>
          <w:sz w:val="32"/>
          <w:szCs w:val="32"/>
        </w:rPr>
      </w:pPr>
      <w:r w:rsidRPr="003D0C3B">
        <w:rPr>
          <w:rFonts w:eastAsia="黑体" w:hint="eastAsia"/>
          <w:sz w:val="32"/>
          <w:szCs w:val="32"/>
        </w:rPr>
        <w:t>三、项目实施及管理情况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结合项目组织实施管理办法，重点围绕以下内容进行分析评价，并对自评中发现的问题分析说明。</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（一）项目组织架构及实施流程。</w:t>
      </w:r>
    </w:p>
    <w:p w:rsidR="003963BD" w:rsidRDefault="003963BD">
      <w:pPr>
        <w:pStyle w:val="PlainText"/>
        <w:ind w:firstLineChars="200" w:firstLine="643"/>
        <w:jc w:val="left"/>
        <w:rPr>
          <w:rFonts w:eastAsia="楷体_GB2312"/>
          <w:b/>
          <w:sz w:val="32"/>
          <w:szCs w:val="32"/>
        </w:rPr>
      </w:pPr>
      <w:r w:rsidRPr="00A30EAC">
        <w:rPr>
          <w:rFonts w:ascii="Times New Roman" w:eastAsia="黑体" w:hAnsi="Times New Roman" w:hint="eastAsia"/>
          <w:b/>
          <w:sz w:val="32"/>
          <w:szCs w:val="32"/>
        </w:rPr>
        <w:t>项目由项目由专门科室实施完成。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（二）项目管理情况。</w:t>
      </w:r>
      <w:r w:rsidRPr="00A30EAC">
        <w:rPr>
          <w:rFonts w:eastAsia="仿宋_GB2312" w:hint="eastAsia"/>
          <w:sz w:val="32"/>
          <w:szCs w:val="32"/>
          <w:lang w:val="zh-CN"/>
        </w:rPr>
        <w:t>结合项目特点，总体评价各项目实施单位执行相关法律法规及项目管理制度等情况，如招投标、政府采购、项目公示制等相关规定。</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项目的实施，严格执行各法律法规及项目管理制度要求。</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（三）项目监管情况。</w:t>
      </w:r>
      <w:r w:rsidRPr="00A30EAC">
        <w:rPr>
          <w:rFonts w:eastAsia="仿宋_GB2312" w:hint="eastAsia"/>
          <w:sz w:val="32"/>
          <w:szCs w:val="32"/>
          <w:lang w:val="zh-CN"/>
        </w:rPr>
        <w:t>说明项目主管部门为加强项目管理所采取的监管手段、监管程序、监管工作开展情况及实现的效果等。</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我单位专门成立风险防控科，随时梳理项目执行中可能存在的风险并及时改正。</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黑体" w:hint="eastAsia"/>
          <w:sz w:val="32"/>
          <w:szCs w:val="32"/>
        </w:rPr>
        <w:t>四、项目绩效情况</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（一）项目完成情况。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3963BD" w:rsidRDefault="003963BD">
      <w:pPr>
        <w:pStyle w:val="PlainText"/>
        <w:ind w:firstLineChars="200" w:firstLine="640"/>
        <w:jc w:val="left"/>
        <w:rPr>
          <w:rFonts w:eastAsia="楷体_GB2312"/>
          <w:b/>
          <w:sz w:val="32"/>
          <w:szCs w:val="32"/>
          <w:lang w:val="zh-CN"/>
        </w:rPr>
      </w:pPr>
      <w:r w:rsidRPr="00A30EAC">
        <w:rPr>
          <w:rFonts w:ascii="Times New Roman" w:eastAsia="黑体" w:hAnsi="Times New Roman" w:hint="eastAsia"/>
          <w:sz w:val="32"/>
          <w:szCs w:val="32"/>
        </w:rPr>
        <w:t>各指标完成率</w:t>
      </w:r>
      <w:r w:rsidRPr="00A30EAC">
        <w:rPr>
          <w:rFonts w:ascii="Times New Roman" w:eastAsia="黑体" w:hAnsi="Times New Roman"/>
          <w:sz w:val="32"/>
          <w:szCs w:val="32"/>
        </w:rPr>
        <w:t>100%</w:t>
      </w:r>
      <w:r w:rsidRPr="00A30EAC">
        <w:rPr>
          <w:rFonts w:ascii="Times New Roman" w:eastAsia="黑体" w:hAnsi="Times New Roman" w:hint="eastAsia"/>
          <w:sz w:val="32"/>
          <w:szCs w:val="32"/>
        </w:rPr>
        <w:t>。</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（二）项目效益情况。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从项目经济效益、社会效益、生态效益、可持续效益以及服务对象满意度等方面对项目效益进行全面分析评价。</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创业者满意度</w:t>
      </w:r>
      <w:r w:rsidRPr="00A30EAC">
        <w:rPr>
          <w:rFonts w:eastAsia="黑体"/>
          <w:sz w:val="32"/>
          <w:szCs w:val="32"/>
        </w:rPr>
        <w:t>95%</w:t>
      </w:r>
      <w:r w:rsidRPr="00A30EAC">
        <w:rPr>
          <w:rFonts w:eastAsia="黑体" w:hint="eastAsia"/>
          <w:sz w:val="32"/>
          <w:szCs w:val="32"/>
        </w:rPr>
        <w:t>以上。</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五、评价结论及建议</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（一）评价结论。</w:t>
      </w:r>
    </w:p>
    <w:p w:rsidR="003963BD" w:rsidRPr="003D0C3B" w:rsidRDefault="003963BD" w:rsidP="00874A57">
      <w:pPr>
        <w:adjustRightInd w:val="0"/>
        <w:snapToGrid w:val="0"/>
        <w:spacing w:line="600" w:lineRule="exact"/>
        <w:ind w:firstLineChars="200" w:firstLine="640"/>
        <w:rPr>
          <w:rFonts w:eastAsia="仿宋_GB2312"/>
          <w:sz w:val="32"/>
          <w:szCs w:val="32"/>
          <w:bdr w:val="single" w:sz="4" w:space="0" w:color="auto"/>
          <w:lang w:val="zh-CN"/>
        </w:rPr>
      </w:pPr>
      <w:r w:rsidRPr="00A30EAC">
        <w:rPr>
          <w:rFonts w:eastAsia="仿宋_GB2312" w:hint="eastAsia"/>
          <w:sz w:val="32"/>
          <w:szCs w:val="32"/>
          <w:lang w:val="zh-CN"/>
        </w:rPr>
        <w:t>结合项目自身特点、评价重点及管理办法等要求，围绕专项项目支出绩效评价指标体系对项目进行总体评价。</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3D0C3B">
        <w:rPr>
          <w:rFonts w:eastAsia="楷体_GB2312" w:hint="eastAsia"/>
          <w:b/>
          <w:sz w:val="32"/>
          <w:szCs w:val="32"/>
          <w:lang w:val="zh-CN"/>
        </w:rPr>
        <w:t>（二）存在的问题。</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结合自评情况，分析存在的问题及原因。</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（三）相关建议。</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针对项目自评中发现的问题，提出下一步改进完善的意见及有关政策性建议。</w:t>
      </w:r>
    </w:p>
    <w:p w:rsidR="003963BD" w:rsidRPr="003D0C3B" w:rsidRDefault="003963BD">
      <w:pPr>
        <w:widowControl/>
        <w:jc w:val="left"/>
        <w:rPr>
          <w:rStyle w:val="Heading1Char"/>
          <w:rFonts w:eastAsia="黑体"/>
          <w:b w:val="0"/>
        </w:rPr>
      </w:pPr>
      <w:r>
        <w:rPr>
          <w:rStyle w:val="Heading1Char"/>
          <w:rFonts w:eastAsia="黑体"/>
          <w:b w:val="0"/>
        </w:rPr>
        <w:t xml:space="preserve">    </w:t>
      </w:r>
      <w:r>
        <w:rPr>
          <w:rStyle w:val="Heading1Char"/>
          <w:rFonts w:eastAsia="黑体" w:hint="eastAsia"/>
          <w:b w:val="0"/>
        </w:rPr>
        <w:t>无</w:t>
      </w:r>
    </w:p>
    <w:p w:rsidR="003963BD" w:rsidRPr="003D0C3B" w:rsidRDefault="003963BD" w:rsidP="0060514B">
      <w:pPr>
        <w:spacing w:line="580" w:lineRule="exact"/>
        <w:ind w:firstLineChars="200" w:firstLine="640"/>
        <w:rPr>
          <w:rFonts w:eastAsia="仿宋_GB2312"/>
          <w:sz w:val="32"/>
          <w:szCs w:val="32"/>
        </w:rPr>
      </w:pPr>
    </w:p>
    <w:p w:rsidR="003963BD" w:rsidRPr="003D0C3B" w:rsidRDefault="003963BD" w:rsidP="0060514B">
      <w:pPr>
        <w:spacing w:line="600" w:lineRule="exact"/>
        <w:jc w:val="center"/>
        <w:rPr>
          <w:rFonts w:eastAsia="方正小标宋简体"/>
          <w:color w:val="000000"/>
          <w:kern w:val="0"/>
          <w:sz w:val="44"/>
          <w:szCs w:val="44"/>
          <w:lang w:val="zh-CN"/>
        </w:rPr>
      </w:pPr>
      <w:r w:rsidRPr="009858EA">
        <w:rPr>
          <w:rFonts w:eastAsia="方正小标宋简体" w:hint="eastAsia"/>
          <w:color w:val="000000"/>
          <w:kern w:val="0"/>
          <w:sz w:val="44"/>
          <w:szCs w:val="44"/>
        </w:rPr>
        <w:t>建立失业预警制度专项经费</w:t>
      </w:r>
      <w:r w:rsidRPr="00A30EAC">
        <w:rPr>
          <w:rFonts w:eastAsia="方正小标宋简体"/>
          <w:color w:val="000000"/>
          <w:kern w:val="0"/>
          <w:sz w:val="44"/>
          <w:szCs w:val="44"/>
        </w:rPr>
        <w:t>2019</w:t>
      </w:r>
      <w:r w:rsidRPr="00A30EAC">
        <w:rPr>
          <w:rFonts w:eastAsia="方正小标宋简体" w:hint="eastAsia"/>
          <w:color w:val="000000"/>
          <w:kern w:val="0"/>
          <w:sz w:val="44"/>
          <w:szCs w:val="44"/>
        </w:rPr>
        <w:t>年</w:t>
      </w:r>
      <w:r w:rsidRPr="00A30EAC">
        <w:rPr>
          <w:rFonts w:eastAsia="方正小标宋简体" w:hint="eastAsia"/>
          <w:color w:val="000000"/>
          <w:kern w:val="0"/>
          <w:sz w:val="44"/>
          <w:szCs w:val="44"/>
          <w:lang w:val="zh-CN"/>
        </w:rPr>
        <w:t>绩效评价报告</w:t>
      </w:r>
    </w:p>
    <w:p w:rsidR="003963BD" w:rsidRPr="003D0C3B" w:rsidRDefault="003963BD" w:rsidP="0060514B">
      <w:pPr>
        <w:spacing w:line="600" w:lineRule="exact"/>
        <w:rPr>
          <w:sz w:val="32"/>
          <w:szCs w:val="32"/>
          <w:lang w:val="zh-CN"/>
        </w:rPr>
      </w:pPr>
    </w:p>
    <w:p w:rsidR="003963BD" w:rsidRPr="003D0C3B" w:rsidRDefault="003963BD" w:rsidP="0060514B">
      <w:pPr>
        <w:adjustRightInd w:val="0"/>
        <w:snapToGrid w:val="0"/>
        <w:spacing w:line="600" w:lineRule="exact"/>
        <w:ind w:firstLine="720"/>
        <w:rPr>
          <w:rFonts w:eastAsia="黑体"/>
          <w:sz w:val="32"/>
          <w:szCs w:val="32"/>
          <w:lang w:val="zh-CN"/>
        </w:rPr>
      </w:pPr>
      <w:r w:rsidRPr="00A30EAC">
        <w:rPr>
          <w:rFonts w:eastAsia="黑体" w:hint="eastAsia"/>
          <w:sz w:val="32"/>
          <w:szCs w:val="32"/>
        </w:rPr>
        <w:t>一、</w:t>
      </w:r>
      <w:r w:rsidRPr="00A30EAC">
        <w:rPr>
          <w:rFonts w:eastAsia="黑体" w:hint="eastAsia"/>
          <w:sz w:val="32"/>
          <w:szCs w:val="32"/>
          <w:lang w:val="zh-CN"/>
        </w:rPr>
        <w:t>项目概况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（一）项目基本情况。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．说明项目主管部门（单位）在该项目管理中的职能。</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项目主管部门在该项目中的职能是：保证项目资金的到位，并确保项目的顺利完成。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仿宋_GB2312"/>
          <w:sz w:val="32"/>
          <w:szCs w:val="32"/>
          <w:lang w:val="zh-CN"/>
        </w:rPr>
        <w:t>2</w:t>
      </w:r>
      <w:r w:rsidRPr="003D0C3B">
        <w:rPr>
          <w:rFonts w:eastAsia="仿宋_GB2312" w:hint="eastAsia"/>
          <w:sz w:val="32"/>
          <w:szCs w:val="32"/>
          <w:lang w:val="zh-CN"/>
        </w:rPr>
        <w:t>．项目立项、资金申报的依据。</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ascii="仿宋_GB2312" w:eastAsia="仿宋_GB2312" w:hint="eastAsia"/>
          <w:sz w:val="30"/>
          <w:szCs w:val="30"/>
        </w:rPr>
        <w:t>《关于建立失业预警制度的通知》（攀府发</w:t>
      </w:r>
      <w:r w:rsidRPr="00A30EAC">
        <w:rPr>
          <w:rFonts w:ascii="仿宋_GB2312" w:eastAsia="仿宋_GB2312"/>
          <w:sz w:val="30"/>
          <w:szCs w:val="30"/>
        </w:rPr>
        <w:t>[2009]21</w:t>
      </w:r>
      <w:r w:rsidRPr="00A30EAC">
        <w:rPr>
          <w:rFonts w:ascii="仿宋_GB2312" w:eastAsia="仿宋_GB2312" w:hint="eastAsia"/>
          <w:sz w:val="30"/>
          <w:szCs w:val="30"/>
        </w:rPr>
        <w:t>号）</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．资金管理办法制定情况，资金支持具体项目的条件、范围与支持方式概况。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一是根据现有指标体系继续收集指标数据；二是根据现有预警模型开展警情分析与预测；三是完善现有指标体系及预警模型；四是根据预警模型进一步完善失业应急预案。</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4</w:t>
      </w:r>
      <w:r w:rsidRPr="00A30EAC">
        <w:rPr>
          <w:rFonts w:eastAsia="仿宋_GB2312" w:hint="eastAsia"/>
          <w:sz w:val="32"/>
          <w:szCs w:val="32"/>
          <w:lang w:val="zh-CN"/>
        </w:rPr>
        <w:t>．资金分配的原则及考虑因素。</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支付聘用人员工资共计</w:t>
      </w:r>
      <w:r w:rsidRPr="00A30EAC">
        <w:rPr>
          <w:rFonts w:eastAsia="仿宋_GB2312"/>
          <w:sz w:val="32"/>
          <w:szCs w:val="32"/>
          <w:lang w:val="zh-CN"/>
        </w:rPr>
        <w:t>57.09</w:t>
      </w:r>
      <w:r w:rsidRPr="00A30EAC">
        <w:rPr>
          <w:rFonts w:eastAsia="仿宋_GB2312" w:hint="eastAsia"/>
          <w:sz w:val="32"/>
          <w:szCs w:val="32"/>
          <w:lang w:val="zh-CN"/>
        </w:rPr>
        <w:t>万元，专家会诊及交流学习费</w:t>
      </w:r>
      <w:r w:rsidRPr="00A30EAC">
        <w:rPr>
          <w:rFonts w:eastAsia="仿宋_GB2312"/>
          <w:sz w:val="32"/>
          <w:szCs w:val="32"/>
          <w:lang w:val="zh-CN"/>
        </w:rPr>
        <w:t>0.62</w:t>
      </w:r>
      <w:r w:rsidRPr="00A30EAC">
        <w:rPr>
          <w:rFonts w:eastAsia="仿宋_GB2312" w:hint="eastAsia"/>
          <w:sz w:val="32"/>
          <w:szCs w:val="32"/>
          <w:lang w:val="zh-CN"/>
        </w:rPr>
        <w:t>万元。</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（二）项目绩效目标。</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．项目主要内容。</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一是根据现有指标体系继续收集指标数据；二是根据现有预警模型开展警情分析与预测；三是完善现有指标体系及预警模型；四是根据预警模型进一步完善失业应急预案。</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．项目应实现的具体绩效目标，包括目标的量化、细化情况以及项目实施进度计划等。</w:t>
      </w:r>
    </w:p>
    <w:tbl>
      <w:tblPr>
        <w:tblW w:w="7620" w:type="dxa"/>
        <w:tblInd w:w="95" w:type="dxa"/>
        <w:tblLook w:val="00A0"/>
      </w:tblPr>
      <w:tblGrid>
        <w:gridCol w:w="1480"/>
        <w:gridCol w:w="3860"/>
        <w:gridCol w:w="2280"/>
      </w:tblGrid>
      <w:tr w:rsidR="003963BD" w:rsidRPr="003D0C3B" w:rsidTr="00A90B59">
        <w:trPr>
          <w:trHeight w:val="435"/>
        </w:trPr>
        <w:tc>
          <w:tcPr>
            <w:tcW w:w="1480" w:type="dxa"/>
            <w:vMerge w:val="restart"/>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center"/>
              <w:rPr>
                <w:rFonts w:ascii="宋体" w:cs="宋体"/>
                <w:kern w:val="0"/>
                <w:sz w:val="24"/>
              </w:rPr>
            </w:pPr>
            <w:r w:rsidRPr="00A30EAC">
              <w:rPr>
                <w:rFonts w:ascii="宋体" w:hAnsi="宋体" w:cs="宋体" w:hint="eastAsia"/>
                <w:kern w:val="0"/>
                <w:sz w:val="24"/>
              </w:rPr>
              <w:t>数量指标</w:t>
            </w:r>
          </w:p>
        </w:tc>
        <w:tc>
          <w:tcPr>
            <w:tcW w:w="3860" w:type="dxa"/>
            <w:tcBorders>
              <w:top w:val="single" w:sz="4" w:space="0" w:color="auto"/>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调查失业率、调查岗位流失率</w:t>
            </w:r>
          </w:p>
        </w:tc>
        <w:tc>
          <w:tcPr>
            <w:tcW w:w="2280" w:type="dxa"/>
            <w:tcBorders>
              <w:top w:val="single" w:sz="4" w:space="0" w:color="auto"/>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按季收集</w:t>
            </w:r>
            <w:r w:rsidRPr="00A30EAC">
              <w:rPr>
                <w:rFonts w:ascii="宋体" w:hAnsi="宋体" w:cs="宋体"/>
                <w:kern w:val="0"/>
                <w:sz w:val="18"/>
                <w:szCs w:val="18"/>
              </w:rPr>
              <w:t>27</w:t>
            </w:r>
            <w:r w:rsidRPr="00A30EAC">
              <w:rPr>
                <w:rFonts w:ascii="宋体" w:hAnsi="宋体" w:cs="宋体" w:hint="eastAsia"/>
                <w:kern w:val="0"/>
                <w:sz w:val="18"/>
                <w:szCs w:val="18"/>
              </w:rPr>
              <w:t>个指标数据，涉及统计、海关等</w:t>
            </w:r>
            <w:r w:rsidRPr="00A30EAC">
              <w:rPr>
                <w:rFonts w:ascii="宋体" w:hAnsi="宋体" w:cs="宋体"/>
                <w:kern w:val="0"/>
                <w:sz w:val="18"/>
                <w:szCs w:val="18"/>
              </w:rPr>
              <w:t>5</w:t>
            </w:r>
            <w:r w:rsidRPr="00A30EAC">
              <w:rPr>
                <w:rFonts w:ascii="宋体" w:hAnsi="宋体" w:cs="宋体" w:hint="eastAsia"/>
                <w:kern w:val="0"/>
                <w:sz w:val="18"/>
                <w:szCs w:val="18"/>
              </w:rPr>
              <w:t>个部门。</w:t>
            </w:r>
          </w:p>
        </w:tc>
      </w:tr>
      <w:tr w:rsidR="003963BD" w:rsidRPr="003D0C3B" w:rsidTr="00A90B59">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监测点个数</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对</w:t>
            </w:r>
            <w:r w:rsidRPr="00A30EAC">
              <w:rPr>
                <w:rFonts w:ascii="宋体" w:hAnsi="宋体" w:cs="宋体"/>
                <w:kern w:val="0"/>
                <w:sz w:val="18"/>
                <w:szCs w:val="18"/>
              </w:rPr>
              <w:t>25</w:t>
            </w:r>
            <w:r w:rsidRPr="00A30EAC">
              <w:rPr>
                <w:rFonts w:ascii="宋体" w:hAnsi="宋体" w:cs="宋体" w:hint="eastAsia"/>
                <w:kern w:val="0"/>
                <w:sz w:val="18"/>
                <w:szCs w:val="18"/>
              </w:rPr>
              <w:t>个监测点范围内用人单位用工情况和个人就业失业情况进行调查</w:t>
            </w:r>
          </w:p>
        </w:tc>
      </w:tr>
      <w:tr w:rsidR="003963BD" w:rsidRPr="003D0C3B" w:rsidTr="00A90B59">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聘用编外用工人员</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12</w:t>
            </w:r>
            <w:r w:rsidRPr="00A30EAC">
              <w:rPr>
                <w:rFonts w:ascii="宋体" w:hAnsi="宋体" w:cs="宋体" w:hint="eastAsia"/>
                <w:kern w:val="0"/>
                <w:sz w:val="18"/>
                <w:szCs w:val="18"/>
              </w:rPr>
              <w:t>人</w:t>
            </w:r>
          </w:p>
        </w:tc>
      </w:tr>
      <w:tr w:rsidR="003963BD" w:rsidRPr="003D0C3B" w:rsidTr="00A90B59">
        <w:trPr>
          <w:trHeight w:val="435"/>
        </w:trPr>
        <w:tc>
          <w:tcPr>
            <w:tcW w:w="1480" w:type="dxa"/>
            <w:tcBorders>
              <w:top w:val="nil"/>
              <w:left w:val="single" w:sz="4" w:space="0" w:color="auto"/>
              <w:bottom w:val="nil"/>
              <w:right w:val="single" w:sz="4" w:space="0" w:color="auto"/>
            </w:tcBorders>
            <w:vAlign w:val="center"/>
          </w:tcPr>
          <w:p w:rsidR="003963BD" w:rsidRPr="003D0C3B" w:rsidRDefault="003963BD" w:rsidP="00A90B59">
            <w:pPr>
              <w:widowControl/>
              <w:jc w:val="center"/>
              <w:rPr>
                <w:rFonts w:ascii="宋体" w:cs="宋体"/>
                <w:kern w:val="0"/>
                <w:sz w:val="24"/>
              </w:rPr>
            </w:pPr>
            <w:r w:rsidRPr="00A30EAC">
              <w:rPr>
                <w:rFonts w:ascii="宋体" w:hAnsi="宋体" w:cs="宋体" w:hint="eastAsia"/>
                <w:kern w:val="0"/>
                <w:sz w:val="24"/>
              </w:rPr>
              <w:t>时效指标</w:t>
            </w: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按照工作推进</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2019</w:t>
            </w:r>
            <w:r w:rsidRPr="00A30EAC">
              <w:rPr>
                <w:rFonts w:ascii="宋体" w:hAnsi="宋体" w:cs="宋体" w:hint="eastAsia"/>
                <w:kern w:val="0"/>
                <w:sz w:val="18"/>
                <w:szCs w:val="18"/>
              </w:rPr>
              <w:t>年</w:t>
            </w:r>
            <w:r w:rsidRPr="00A30EAC">
              <w:rPr>
                <w:rFonts w:ascii="宋体" w:hAnsi="宋体" w:cs="宋体"/>
                <w:kern w:val="0"/>
                <w:sz w:val="18"/>
                <w:szCs w:val="18"/>
              </w:rPr>
              <w:t>1-12</w:t>
            </w:r>
            <w:r w:rsidRPr="00A30EAC">
              <w:rPr>
                <w:rFonts w:ascii="宋体" w:hAnsi="宋体" w:cs="宋体" w:hint="eastAsia"/>
                <w:kern w:val="0"/>
                <w:sz w:val="18"/>
                <w:szCs w:val="18"/>
              </w:rPr>
              <w:t>月</w:t>
            </w:r>
          </w:p>
        </w:tc>
      </w:tr>
      <w:tr w:rsidR="003963BD" w:rsidRPr="003D0C3B" w:rsidTr="00A90B59">
        <w:trPr>
          <w:trHeight w:val="435"/>
        </w:trPr>
        <w:tc>
          <w:tcPr>
            <w:tcW w:w="1480" w:type="dxa"/>
            <w:vMerge w:val="restart"/>
            <w:tcBorders>
              <w:top w:val="single" w:sz="4" w:space="0" w:color="auto"/>
              <w:left w:val="single" w:sz="4" w:space="0" w:color="auto"/>
              <w:bottom w:val="nil"/>
              <w:right w:val="single" w:sz="4" w:space="0" w:color="auto"/>
            </w:tcBorders>
            <w:vAlign w:val="center"/>
          </w:tcPr>
          <w:p w:rsidR="003963BD" w:rsidRPr="003D0C3B" w:rsidRDefault="003963BD" w:rsidP="00A90B59">
            <w:pPr>
              <w:widowControl/>
              <w:jc w:val="center"/>
              <w:rPr>
                <w:rFonts w:ascii="宋体" w:cs="宋体"/>
                <w:kern w:val="0"/>
                <w:sz w:val="24"/>
              </w:rPr>
            </w:pPr>
            <w:r w:rsidRPr="00A30EAC">
              <w:rPr>
                <w:rFonts w:ascii="宋体" w:hAnsi="宋体" w:cs="宋体" w:hint="eastAsia"/>
                <w:kern w:val="0"/>
                <w:sz w:val="24"/>
              </w:rPr>
              <w:t>成本指标</w:t>
            </w: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聘用调查员经费</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支付聘用人员工资共计</w:t>
            </w:r>
            <w:r w:rsidRPr="00A30EAC">
              <w:rPr>
                <w:rFonts w:ascii="宋体" w:hAnsi="宋体" w:cs="宋体"/>
                <w:kern w:val="0"/>
                <w:sz w:val="18"/>
                <w:szCs w:val="18"/>
              </w:rPr>
              <w:t>57.09</w:t>
            </w:r>
            <w:r w:rsidRPr="00A30EAC">
              <w:rPr>
                <w:rFonts w:ascii="宋体" w:hAnsi="宋体" w:cs="宋体" w:hint="eastAsia"/>
                <w:kern w:val="0"/>
                <w:sz w:val="18"/>
                <w:szCs w:val="18"/>
              </w:rPr>
              <w:t>万元。</w:t>
            </w:r>
          </w:p>
        </w:tc>
      </w:tr>
      <w:tr w:rsidR="003963BD" w:rsidRPr="003D0C3B" w:rsidTr="00A90B59">
        <w:trPr>
          <w:trHeight w:val="435"/>
        </w:trPr>
        <w:tc>
          <w:tcPr>
            <w:tcW w:w="1480" w:type="dxa"/>
            <w:vMerge/>
            <w:tcBorders>
              <w:top w:val="single" w:sz="4" w:space="0" w:color="auto"/>
              <w:left w:val="single" w:sz="4" w:space="0" w:color="auto"/>
              <w:bottom w:val="nil"/>
              <w:right w:val="single" w:sz="4" w:space="0" w:color="auto"/>
            </w:tcBorders>
            <w:vAlign w:val="center"/>
          </w:tcPr>
          <w:p w:rsidR="003963BD" w:rsidRPr="003D0C3B" w:rsidRDefault="003963BD" w:rsidP="00A90B59">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完善现有一个预警模型</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专家会诊及交流学习费</w:t>
            </w:r>
            <w:r w:rsidRPr="00A30EAC">
              <w:rPr>
                <w:rFonts w:ascii="宋体" w:hAnsi="宋体" w:cs="宋体"/>
                <w:kern w:val="0"/>
                <w:sz w:val="18"/>
                <w:szCs w:val="18"/>
              </w:rPr>
              <w:t>0.62</w:t>
            </w:r>
            <w:r w:rsidRPr="00A30EAC">
              <w:rPr>
                <w:rFonts w:ascii="宋体" w:hAnsi="宋体" w:cs="宋体" w:hint="eastAsia"/>
                <w:kern w:val="0"/>
                <w:sz w:val="18"/>
                <w:szCs w:val="18"/>
              </w:rPr>
              <w:t>万元</w:t>
            </w:r>
          </w:p>
        </w:tc>
      </w:tr>
    </w:tbl>
    <w:p w:rsidR="003963BD" w:rsidRPr="003D0C3B" w:rsidRDefault="003963BD" w:rsidP="0060514B">
      <w:pPr>
        <w:adjustRightInd w:val="0"/>
        <w:snapToGrid w:val="0"/>
        <w:spacing w:line="600" w:lineRule="exact"/>
        <w:ind w:firstLine="720"/>
        <w:rPr>
          <w:rFonts w:eastAsia="仿宋_GB2312"/>
          <w:sz w:val="32"/>
          <w:szCs w:val="32"/>
        </w:rPr>
      </w:pP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仿宋_GB2312"/>
          <w:sz w:val="32"/>
          <w:szCs w:val="32"/>
          <w:lang w:val="zh-CN"/>
        </w:rPr>
        <w:t>3</w:t>
      </w:r>
      <w:r w:rsidRPr="00A30EAC">
        <w:rPr>
          <w:rFonts w:eastAsia="仿宋_GB2312" w:hint="eastAsia"/>
          <w:sz w:val="32"/>
          <w:szCs w:val="32"/>
          <w:lang w:val="zh-CN"/>
        </w:rPr>
        <w:t>．分析评价申报内容是否与实际相符，申报目标是否合理可行。</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合理。</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（三）项目自评步骤及方法。</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说明项目绩效自评采用的组织实施步骤及方法。</w:t>
      </w:r>
    </w:p>
    <w:p w:rsidR="003963BD" w:rsidRPr="003D0C3B" w:rsidRDefault="003963BD" w:rsidP="00C55B3C">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按《</w:t>
      </w:r>
      <w:r w:rsidRPr="00A30EAC">
        <w:rPr>
          <w:rFonts w:eastAsia="仿宋_GB2312" w:hint="eastAsia"/>
          <w:sz w:val="32"/>
          <w:szCs w:val="32"/>
        </w:rPr>
        <w:t>攀枝花市财政局</w:t>
      </w:r>
      <w:r w:rsidRPr="00A30EAC">
        <w:rPr>
          <w:rFonts w:eastAsia="仿宋_GB2312"/>
          <w:sz w:val="32"/>
          <w:szCs w:val="32"/>
        </w:rPr>
        <w:t xml:space="preserve"> </w:t>
      </w:r>
      <w:r w:rsidRPr="00A30EAC">
        <w:rPr>
          <w:rFonts w:eastAsia="仿宋_GB2312" w:hint="eastAsia"/>
          <w:sz w:val="32"/>
          <w:szCs w:val="32"/>
        </w:rPr>
        <w:t>关于开展</w:t>
      </w:r>
      <w:r w:rsidRPr="00A30EAC">
        <w:rPr>
          <w:rFonts w:eastAsia="仿宋_GB2312"/>
          <w:sz w:val="32"/>
          <w:szCs w:val="32"/>
        </w:rPr>
        <w:t xml:space="preserve"> 2019 </w:t>
      </w:r>
      <w:r w:rsidRPr="00A30EAC">
        <w:rPr>
          <w:rFonts w:eastAsia="仿宋_GB2312" w:hint="eastAsia"/>
          <w:sz w:val="32"/>
          <w:szCs w:val="32"/>
        </w:rPr>
        <w:t>年度部门预算整体绩效</w:t>
      </w:r>
      <w:r w:rsidRPr="00A30EAC">
        <w:rPr>
          <w:rFonts w:eastAsia="仿宋_GB2312"/>
          <w:sz w:val="32"/>
          <w:szCs w:val="32"/>
        </w:rPr>
        <w:t xml:space="preserve"> </w:t>
      </w:r>
      <w:r w:rsidRPr="00A30EAC">
        <w:rPr>
          <w:rFonts w:eastAsia="仿宋_GB2312" w:hint="eastAsia"/>
          <w:sz w:val="32"/>
          <w:szCs w:val="32"/>
        </w:rPr>
        <w:t>自评工作的通知》攀财绩〔</w:t>
      </w:r>
      <w:r w:rsidRPr="00A30EAC">
        <w:rPr>
          <w:rFonts w:eastAsia="仿宋_GB2312"/>
          <w:sz w:val="32"/>
          <w:szCs w:val="32"/>
        </w:rPr>
        <w:t>2020</w:t>
      </w:r>
      <w:r w:rsidRPr="00A30EAC">
        <w:rPr>
          <w:rFonts w:eastAsia="仿宋_GB2312" w:hint="eastAsia"/>
          <w:sz w:val="32"/>
          <w:szCs w:val="32"/>
        </w:rPr>
        <w:t>〕</w:t>
      </w:r>
      <w:r w:rsidRPr="00A30EAC">
        <w:rPr>
          <w:rFonts w:eastAsia="仿宋_GB2312"/>
          <w:sz w:val="32"/>
          <w:szCs w:val="32"/>
        </w:rPr>
        <w:t xml:space="preserve">3 </w:t>
      </w:r>
      <w:r w:rsidRPr="00A30EAC">
        <w:rPr>
          <w:rFonts w:eastAsia="仿宋_GB2312" w:hint="eastAsia"/>
          <w:sz w:val="32"/>
          <w:szCs w:val="32"/>
        </w:rPr>
        <w:t>号，文件要求执行。</w:t>
      </w:r>
    </w:p>
    <w:p w:rsidR="003963BD" w:rsidRPr="003D0C3B" w:rsidRDefault="003963BD" w:rsidP="0060514B">
      <w:pPr>
        <w:adjustRightInd w:val="0"/>
        <w:snapToGrid w:val="0"/>
        <w:spacing w:line="600" w:lineRule="exact"/>
        <w:ind w:firstLine="720"/>
        <w:rPr>
          <w:rFonts w:eastAsia="仿宋_GB2312"/>
          <w:sz w:val="32"/>
          <w:szCs w:val="32"/>
          <w:lang w:val="zh-CN"/>
        </w:rPr>
      </w:pP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二、项目资金申报及使用情况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（一）项目资金申报及批复情况。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说明项目资金申报、批复及预算调整等程序的相关情况。</w:t>
      </w:r>
    </w:p>
    <w:p w:rsidR="003963BD" w:rsidRDefault="003963BD">
      <w:pPr>
        <w:pStyle w:val="PlainText"/>
        <w:ind w:firstLineChars="200" w:firstLine="640"/>
        <w:jc w:val="left"/>
        <w:rPr>
          <w:rFonts w:eastAsia="楷体_GB2312"/>
          <w:b/>
          <w:sz w:val="32"/>
          <w:szCs w:val="32"/>
          <w:lang w:val="zh-CN"/>
        </w:rPr>
      </w:pPr>
      <w:r w:rsidRPr="00A30EAC">
        <w:rPr>
          <w:rFonts w:ascii="Times New Roman" w:eastAsia="黑体" w:hAnsi="Times New Roman" w:hint="eastAsia"/>
          <w:sz w:val="32"/>
          <w:szCs w:val="32"/>
        </w:rPr>
        <w:t>如实申报，及时批复。</w:t>
      </w:r>
    </w:p>
    <w:p w:rsidR="003963BD" w:rsidRPr="003D0C3B" w:rsidRDefault="003963BD" w:rsidP="0060514B">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w:t>
      </w:r>
      <w:r w:rsidRPr="00A30EAC">
        <w:rPr>
          <w:rFonts w:eastAsia="楷体_GB2312" w:hint="eastAsia"/>
          <w:b/>
          <w:sz w:val="32"/>
          <w:szCs w:val="32"/>
          <w:lang w:val="zh-CN"/>
        </w:rPr>
        <w:t>。</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1</w:t>
      </w:r>
      <w:r w:rsidRPr="00A30EAC">
        <w:rPr>
          <w:rFonts w:eastAsia="楷体_GB2312" w:hint="eastAsia"/>
          <w:sz w:val="32"/>
          <w:szCs w:val="32"/>
          <w:lang w:val="zh-CN"/>
        </w:rPr>
        <w:t>．资金计划。</w:t>
      </w:r>
      <w:r w:rsidRPr="00A30EAC">
        <w:rPr>
          <w:rFonts w:eastAsia="仿宋_GB2312"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rsidR="003963BD" w:rsidRDefault="003963BD">
      <w:pPr>
        <w:pStyle w:val="PlainText"/>
        <w:ind w:firstLineChars="200" w:firstLine="640"/>
        <w:jc w:val="left"/>
        <w:rPr>
          <w:rFonts w:eastAsia="楷体_GB2312"/>
          <w:sz w:val="32"/>
          <w:szCs w:val="32"/>
        </w:rPr>
      </w:pPr>
      <w:r w:rsidRPr="00A30EAC">
        <w:rPr>
          <w:rFonts w:ascii="Times New Roman" w:eastAsia="黑体" w:hAnsi="Times New Roman" w:hint="eastAsia"/>
          <w:sz w:val="32"/>
          <w:szCs w:val="32"/>
        </w:rPr>
        <w:t>资金全额由市级财政拨付。</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2</w:t>
      </w:r>
      <w:r w:rsidRPr="003D0C3B">
        <w:rPr>
          <w:rFonts w:eastAsia="楷体_GB2312" w:hint="eastAsia"/>
          <w:sz w:val="32"/>
          <w:szCs w:val="32"/>
          <w:lang w:val="zh-CN"/>
        </w:rPr>
        <w:t>．资金到位。</w:t>
      </w:r>
      <w:r w:rsidRPr="00A30EAC">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3963BD" w:rsidRDefault="003963BD">
      <w:pPr>
        <w:pStyle w:val="PlainText"/>
        <w:ind w:firstLineChars="200" w:firstLine="640"/>
        <w:jc w:val="left"/>
        <w:rPr>
          <w:rFonts w:eastAsia="楷体_GB2312"/>
          <w:sz w:val="32"/>
          <w:szCs w:val="32"/>
        </w:rPr>
      </w:pPr>
      <w:r w:rsidRPr="00A30EAC">
        <w:rPr>
          <w:rFonts w:ascii="Times New Roman" w:eastAsia="黑体" w:hAnsi="Times New Roman" w:hint="eastAsia"/>
          <w:sz w:val="32"/>
          <w:szCs w:val="32"/>
        </w:rPr>
        <w:t>财政根据工作进度，于年度内全额拨付到位。</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3</w:t>
      </w:r>
      <w:r w:rsidRPr="003D0C3B">
        <w:rPr>
          <w:rFonts w:eastAsia="楷体_GB2312" w:hint="eastAsia"/>
          <w:sz w:val="32"/>
          <w:szCs w:val="32"/>
          <w:lang w:val="zh-CN"/>
        </w:rPr>
        <w:t>．资金使用。</w:t>
      </w:r>
      <w:r w:rsidRPr="00A30EAC">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3963BD" w:rsidRDefault="003963BD">
      <w:pPr>
        <w:pStyle w:val="PlainText"/>
        <w:ind w:firstLineChars="200" w:firstLine="640"/>
        <w:jc w:val="left"/>
        <w:rPr>
          <w:rFonts w:eastAsia="楷体_GB2312"/>
          <w:b/>
          <w:sz w:val="32"/>
          <w:szCs w:val="32"/>
        </w:rPr>
      </w:pPr>
      <w:r w:rsidRPr="00A30EAC">
        <w:rPr>
          <w:rFonts w:ascii="Times New Roman" w:eastAsia="黑体" w:hAnsi="Times New Roman" w:hint="eastAsia"/>
          <w:sz w:val="32"/>
          <w:szCs w:val="32"/>
        </w:rPr>
        <w:t>我单位在财政资金到位后</w:t>
      </w:r>
      <w:r w:rsidRPr="00A30EAC">
        <w:rPr>
          <w:rFonts w:ascii="Times New Roman" w:eastAsia="黑体" w:hAnsi="Times New Roman"/>
          <w:sz w:val="32"/>
          <w:szCs w:val="32"/>
        </w:rPr>
        <w:t>100%</w:t>
      </w:r>
      <w:r w:rsidRPr="00A30EAC">
        <w:rPr>
          <w:rFonts w:ascii="Times New Roman" w:eastAsia="黑体" w:hAnsi="Times New Roman" w:hint="eastAsia"/>
          <w:sz w:val="32"/>
          <w:szCs w:val="32"/>
        </w:rPr>
        <w:t>用于项目工作支付。</w:t>
      </w:r>
    </w:p>
    <w:p w:rsidR="003963BD" w:rsidRPr="003D0C3B" w:rsidRDefault="003963BD" w:rsidP="0060514B">
      <w:pPr>
        <w:adjustRightInd w:val="0"/>
        <w:snapToGrid w:val="0"/>
        <w:spacing w:line="600" w:lineRule="exact"/>
        <w:ind w:firstLine="720"/>
        <w:rPr>
          <w:rFonts w:eastAsia="楷体_GB2312"/>
          <w:b/>
          <w:sz w:val="32"/>
          <w:szCs w:val="32"/>
          <w:lang w:val="zh-CN"/>
        </w:rPr>
      </w:pPr>
      <w:r w:rsidRPr="003D0C3B">
        <w:rPr>
          <w:rFonts w:eastAsia="楷体_GB2312" w:hint="eastAsia"/>
          <w:b/>
          <w:sz w:val="32"/>
          <w:szCs w:val="32"/>
          <w:lang w:val="zh-CN"/>
        </w:rPr>
        <w:t>（三）项目财务管理情况。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总体评价各项目实施单位财务管理制度是否健全，是否严格执行财务管理制度，账务处理是否及时，会计核算是否规范等。</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项目实施中均严格执行财务管理制度，账务处理及时，会计核算合理。</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三、项目实施及管理情况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结合项目组织实施管理办法，重点围绕以下内容进行分析评价，并对自评中发现的问题分析说明。</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（一）项目组织架构及实施流程。</w:t>
      </w:r>
    </w:p>
    <w:p w:rsidR="003963BD" w:rsidRDefault="003963BD">
      <w:pPr>
        <w:pStyle w:val="PlainText"/>
        <w:ind w:firstLineChars="200" w:firstLine="643"/>
        <w:jc w:val="left"/>
        <w:rPr>
          <w:rFonts w:eastAsia="楷体_GB2312"/>
          <w:b/>
          <w:sz w:val="32"/>
          <w:szCs w:val="32"/>
        </w:rPr>
      </w:pPr>
      <w:r w:rsidRPr="00A30EAC">
        <w:rPr>
          <w:rFonts w:ascii="Times New Roman" w:eastAsia="黑体" w:hAnsi="Times New Roman" w:hint="eastAsia"/>
          <w:b/>
          <w:sz w:val="32"/>
          <w:szCs w:val="32"/>
        </w:rPr>
        <w:t>项目由项目由专门科室实施完成。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（二）项目管理情况。</w:t>
      </w:r>
      <w:r w:rsidRPr="00A30EAC">
        <w:rPr>
          <w:rFonts w:eastAsia="仿宋_GB2312" w:hint="eastAsia"/>
          <w:sz w:val="32"/>
          <w:szCs w:val="32"/>
          <w:lang w:val="zh-CN"/>
        </w:rPr>
        <w:t>结合项目特点，总体评价各项目实施单位执行相关法律法规及项目管理制度等情况，如招投标、政府采购、项目公示制等相关规定。</w:t>
      </w:r>
    </w:p>
    <w:p w:rsidR="003963BD" w:rsidRDefault="003963BD">
      <w:pPr>
        <w:pStyle w:val="PlainText"/>
        <w:ind w:firstLineChars="200" w:firstLine="640"/>
        <w:jc w:val="left"/>
        <w:rPr>
          <w:rFonts w:eastAsia="楷体_GB2312"/>
          <w:b/>
          <w:sz w:val="32"/>
          <w:szCs w:val="32"/>
        </w:rPr>
      </w:pPr>
      <w:r w:rsidRPr="00A30EAC">
        <w:rPr>
          <w:rFonts w:ascii="Times New Roman" w:eastAsia="黑体" w:hAnsi="Times New Roman" w:hint="eastAsia"/>
          <w:sz w:val="32"/>
          <w:szCs w:val="32"/>
        </w:rPr>
        <w:t>项目的实施，严格执行各法律法规及项目管理制度要求。</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（三）项目监管情况。</w:t>
      </w:r>
      <w:r w:rsidRPr="003D0C3B">
        <w:rPr>
          <w:rFonts w:eastAsia="仿宋_GB2312" w:hint="eastAsia"/>
          <w:sz w:val="32"/>
          <w:szCs w:val="32"/>
          <w:lang w:val="zh-CN"/>
        </w:rPr>
        <w:t>说明项目主管部门为加强项目管理所采取的监管手段、监管程序、监管工作开展情况及实现的效果等。</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我单位专门成立风险防控科，随时梳理项目执行中可能存在的风险并及时改正。</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黑体" w:hint="eastAsia"/>
          <w:sz w:val="32"/>
          <w:szCs w:val="32"/>
        </w:rPr>
        <w:t>四、项目绩效情况</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（一）项目完成情况。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3963BD" w:rsidRDefault="003963BD">
      <w:pPr>
        <w:pStyle w:val="PlainText"/>
        <w:ind w:firstLineChars="200" w:firstLine="640"/>
        <w:jc w:val="left"/>
        <w:rPr>
          <w:rFonts w:eastAsia="楷体_GB2312"/>
          <w:b/>
          <w:sz w:val="32"/>
          <w:szCs w:val="32"/>
          <w:lang w:val="zh-CN"/>
        </w:rPr>
      </w:pPr>
      <w:r w:rsidRPr="00A30EAC">
        <w:rPr>
          <w:rFonts w:ascii="Times New Roman" w:eastAsia="黑体" w:hAnsi="Times New Roman" w:hint="eastAsia"/>
          <w:sz w:val="32"/>
          <w:szCs w:val="32"/>
        </w:rPr>
        <w:t>各指标完成率</w:t>
      </w:r>
      <w:r w:rsidRPr="00A30EAC">
        <w:rPr>
          <w:rFonts w:ascii="Times New Roman" w:eastAsia="黑体" w:hAnsi="Times New Roman"/>
          <w:sz w:val="32"/>
          <w:szCs w:val="32"/>
        </w:rPr>
        <w:t>100%</w:t>
      </w:r>
      <w:r w:rsidRPr="00A30EAC">
        <w:rPr>
          <w:rFonts w:ascii="Times New Roman" w:eastAsia="黑体" w:hAnsi="Times New Roman" w:hint="eastAsia"/>
          <w:sz w:val="32"/>
          <w:szCs w:val="32"/>
        </w:rPr>
        <w:t>。</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（二）项目效益情况。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从项目经济效益、社会效益、生态效益、可持续效益以及服务对象满意度等方面对项目效益进行全面分析评价。</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主管部门满意度</w:t>
      </w:r>
      <w:r w:rsidRPr="00A30EAC">
        <w:rPr>
          <w:rFonts w:ascii="Times New Roman" w:eastAsia="黑体" w:hAnsi="Times New Roman"/>
          <w:sz w:val="32"/>
          <w:szCs w:val="32"/>
        </w:rPr>
        <w:t>90%</w:t>
      </w:r>
      <w:r w:rsidRPr="00A30EAC">
        <w:rPr>
          <w:rFonts w:ascii="Times New Roman" w:eastAsia="黑体" w:hAnsi="Times New Roman" w:hint="eastAsia"/>
          <w:sz w:val="32"/>
          <w:szCs w:val="32"/>
        </w:rPr>
        <w:t>以上。</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五、评价结论及建议</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（一）评价结论。</w:t>
      </w:r>
    </w:p>
    <w:p w:rsidR="003963BD" w:rsidRPr="003D0C3B" w:rsidRDefault="003963BD" w:rsidP="00874A57">
      <w:pPr>
        <w:adjustRightInd w:val="0"/>
        <w:snapToGrid w:val="0"/>
        <w:spacing w:line="600" w:lineRule="exact"/>
        <w:ind w:firstLineChars="200" w:firstLine="640"/>
        <w:rPr>
          <w:rFonts w:eastAsia="仿宋_GB2312"/>
          <w:sz w:val="32"/>
          <w:szCs w:val="32"/>
          <w:bdr w:val="single" w:sz="4" w:space="0" w:color="auto"/>
          <w:lang w:val="zh-CN"/>
        </w:rPr>
      </w:pPr>
      <w:r w:rsidRPr="00A30EAC">
        <w:rPr>
          <w:rFonts w:eastAsia="仿宋_GB2312" w:hint="eastAsia"/>
          <w:sz w:val="32"/>
          <w:szCs w:val="32"/>
          <w:lang w:val="zh-CN"/>
        </w:rPr>
        <w:t>结合项目自身特点、评价重点及管理办法等要求，围绕专项项目支出绩效评价指标体系对项目进行总体评价。</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（二）存在的问题。</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结合自评情况，分析存在的问题及原因。</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（三）相关建议。</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针对项目自评中发现的问题，提出下一步改进完善的意见及有关政策性建议。</w:t>
      </w:r>
    </w:p>
    <w:p w:rsidR="003963BD" w:rsidRPr="009858EA" w:rsidRDefault="003963BD" w:rsidP="009858EA">
      <w:pPr>
        <w:adjustRightInd w:val="0"/>
        <w:snapToGrid w:val="0"/>
        <w:spacing w:line="600" w:lineRule="exact"/>
        <w:ind w:firstLine="720"/>
        <w:rPr>
          <w:rFonts w:eastAsia="楷体_GB2312"/>
          <w:bCs/>
          <w:sz w:val="32"/>
          <w:szCs w:val="32"/>
          <w:lang w:val="zh-CN"/>
        </w:rPr>
      </w:pPr>
      <w:r w:rsidRPr="009858EA">
        <w:rPr>
          <w:rFonts w:eastAsia="楷体_GB2312" w:hint="eastAsia"/>
          <w:bCs/>
          <w:sz w:val="32"/>
          <w:szCs w:val="32"/>
          <w:lang w:val="zh-CN"/>
        </w:rPr>
        <w:t>无</w:t>
      </w:r>
    </w:p>
    <w:p w:rsidR="003963BD" w:rsidRPr="003D0C3B" w:rsidRDefault="003963BD">
      <w:pPr>
        <w:widowControl/>
        <w:jc w:val="left"/>
        <w:rPr>
          <w:rStyle w:val="Heading1Char"/>
          <w:rFonts w:eastAsia="黑体"/>
          <w:b w:val="0"/>
        </w:rPr>
      </w:pPr>
    </w:p>
    <w:p w:rsidR="003963BD" w:rsidRPr="003D0C3B" w:rsidRDefault="003963BD" w:rsidP="0060514B">
      <w:pPr>
        <w:spacing w:line="580" w:lineRule="exact"/>
        <w:ind w:firstLineChars="200" w:firstLine="640"/>
        <w:rPr>
          <w:rFonts w:eastAsia="仿宋_GB2312"/>
          <w:sz w:val="32"/>
          <w:szCs w:val="32"/>
        </w:rPr>
      </w:pPr>
    </w:p>
    <w:p w:rsidR="003963BD" w:rsidRPr="003D0C3B" w:rsidRDefault="003963BD" w:rsidP="0060514B">
      <w:pPr>
        <w:spacing w:line="600" w:lineRule="exact"/>
        <w:jc w:val="center"/>
        <w:rPr>
          <w:rFonts w:eastAsia="方正小标宋简体"/>
          <w:color w:val="000000"/>
          <w:kern w:val="0"/>
          <w:sz w:val="44"/>
          <w:szCs w:val="44"/>
          <w:lang w:val="zh-CN"/>
        </w:rPr>
      </w:pPr>
      <w:r w:rsidRPr="009858EA">
        <w:rPr>
          <w:rFonts w:eastAsia="方正小标宋简体"/>
          <w:color w:val="000000"/>
          <w:kern w:val="0"/>
          <w:sz w:val="44"/>
          <w:szCs w:val="44"/>
        </w:rPr>
        <w:t>2019</w:t>
      </w:r>
      <w:r w:rsidRPr="009858EA">
        <w:rPr>
          <w:rFonts w:eastAsia="方正小标宋简体" w:hint="eastAsia"/>
          <w:color w:val="000000"/>
          <w:kern w:val="0"/>
          <w:sz w:val="44"/>
          <w:szCs w:val="44"/>
        </w:rPr>
        <w:t>年援藏援彝干部人才补助经费</w:t>
      </w:r>
      <w:r w:rsidRPr="00A30EAC">
        <w:rPr>
          <w:rFonts w:eastAsia="方正小标宋简体"/>
          <w:color w:val="000000"/>
          <w:kern w:val="0"/>
          <w:sz w:val="44"/>
          <w:szCs w:val="44"/>
        </w:rPr>
        <w:t>2019</w:t>
      </w:r>
      <w:r w:rsidRPr="00A30EAC">
        <w:rPr>
          <w:rFonts w:eastAsia="方正小标宋简体" w:hint="eastAsia"/>
          <w:color w:val="000000"/>
          <w:kern w:val="0"/>
          <w:sz w:val="44"/>
          <w:szCs w:val="44"/>
        </w:rPr>
        <w:t>年</w:t>
      </w:r>
      <w:r w:rsidRPr="009858EA">
        <w:rPr>
          <w:rFonts w:eastAsia="方正小标宋简体" w:hint="eastAsia"/>
          <w:color w:val="000000"/>
          <w:kern w:val="0"/>
          <w:sz w:val="44"/>
          <w:szCs w:val="44"/>
        </w:rPr>
        <w:t>绩效评价</w:t>
      </w:r>
      <w:r w:rsidRPr="00A30EAC">
        <w:rPr>
          <w:rFonts w:eastAsia="方正小标宋简体" w:hint="eastAsia"/>
          <w:color w:val="000000"/>
          <w:kern w:val="0"/>
          <w:sz w:val="44"/>
          <w:szCs w:val="44"/>
          <w:lang w:val="zh-CN"/>
        </w:rPr>
        <w:t>报告</w:t>
      </w:r>
    </w:p>
    <w:p w:rsidR="003963BD" w:rsidRPr="003D0C3B" w:rsidRDefault="003963BD" w:rsidP="0060514B">
      <w:pPr>
        <w:spacing w:line="600" w:lineRule="exact"/>
        <w:rPr>
          <w:sz w:val="32"/>
          <w:szCs w:val="32"/>
          <w:lang w:val="zh-CN"/>
        </w:rPr>
      </w:pPr>
    </w:p>
    <w:p w:rsidR="003963BD" w:rsidRPr="003D0C3B" w:rsidRDefault="003963BD" w:rsidP="0060514B">
      <w:pPr>
        <w:adjustRightInd w:val="0"/>
        <w:snapToGrid w:val="0"/>
        <w:spacing w:line="600" w:lineRule="exact"/>
        <w:ind w:firstLine="720"/>
        <w:rPr>
          <w:rFonts w:eastAsia="黑体"/>
          <w:sz w:val="32"/>
          <w:szCs w:val="32"/>
          <w:lang w:val="zh-CN"/>
        </w:rPr>
      </w:pPr>
      <w:r w:rsidRPr="00A30EAC">
        <w:rPr>
          <w:rFonts w:eastAsia="黑体" w:hint="eastAsia"/>
          <w:sz w:val="32"/>
          <w:szCs w:val="32"/>
        </w:rPr>
        <w:t>一、</w:t>
      </w:r>
      <w:r w:rsidRPr="00A30EAC">
        <w:rPr>
          <w:rFonts w:eastAsia="黑体" w:hint="eastAsia"/>
          <w:sz w:val="32"/>
          <w:szCs w:val="32"/>
          <w:lang w:val="zh-CN"/>
        </w:rPr>
        <w:t>项目概况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（一）项目基本情况。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．说明项目主管部门（单位）在该项目管理中的职能。</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项目主管部门在该项目中的职能是：保证项目资金的到位，并确保项目的顺利完成。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仿宋_GB2312"/>
          <w:sz w:val="32"/>
          <w:szCs w:val="32"/>
          <w:lang w:val="zh-CN"/>
        </w:rPr>
        <w:t>2</w:t>
      </w:r>
      <w:r w:rsidRPr="003D0C3B">
        <w:rPr>
          <w:rFonts w:eastAsia="仿宋_GB2312" w:hint="eastAsia"/>
          <w:sz w:val="32"/>
          <w:szCs w:val="32"/>
          <w:lang w:val="zh-CN"/>
        </w:rPr>
        <w:t>．项目立项、资金申报的依据。</w:t>
      </w:r>
    </w:p>
    <w:p w:rsidR="003963BD" w:rsidRPr="003D0C3B" w:rsidRDefault="003963BD" w:rsidP="00874A57">
      <w:pPr>
        <w:spacing w:line="520" w:lineRule="exact"/>
        <w:ind w:firstLineChars="200" w:firstLine="600"/>
        <w:rPr>
          <w:rFonts w:ascii="仿宋" w:eastAsia="仿宋" w:hAnsi="仿宋"/>
          <w:sz w:val="30"/>
          <w:szCs w:val="30"/>
        </w:rPr>
      </w:pPr>
      <w:r w:rsidRPr="00A30EAC">
        <w:rPr>
          <w:rFonts w:ascii="仿宋" w:eastAsia="仿宋" w:hAnsi="仿宋" w:hint="eastAsia"/>
          <w:sz w:val="30"/>
          <w:szCs w:val="30"/>
        </w:rPr>
        <w:t>《攀枝花市财政局</w:t>
      </w:r>
      <w:r w:rsidRPr="00A30EAC">
        <w:rPr>
          <w:rFonts w:ascii="仿宋" w:eastAsia="仿宋" w:hAnsi="仿宋"/>
          <w:sz w:val="30"/>
          <w:szCs w:val="30"/>
        </w:rPr>
        <w:t xml:space="preserve"> </w:t>
      </w:r>
      <w:r w:rsidRPr="00A30EAC">
        <w:rPr>
          <w:rFonts w:ascii="仿宋" w:eastAsia="仿宋" w:hAnsi="仿宋" w:hint="eastAsia"/>
          <w:sz w:val="30"/>
          <w:szCs w:val="30"/>
        </w:rPr>
        <w:t>关于市级单位支持脱贫攻坚</w:t>
      </w:r>
      <w:r w:rsidRPr="00A30EAC">
        <w:rPr>
          <w:rFonts w:ascii="仿宋" w:eastAsia="仿宋" w:hAnsi="仿宋"/>
          <w:sz w:val="30"/>
          <w:szCs w:val="30"/>
        </w:rPr>
        <w:t xml:space="preserve"> </w:t>
      </w:r>
      <w:r w:rsidRPr="00A30EAC">
        <w:rPr>
          <w:rFonts w:ascii="仿宋" w:eastAsia="仿宋" w:hAnsi="仿宋" w:hint="eastAsia"/>
          <w:sz w:val="30"/>
          <w:szCs w:val="30"/>
        </w:rPr>
        <w:t>有关财务问题的通知》（攀财预〔</w:t>
      </w:r>
      <w:r w:rsidRPr="00A30EAC">
        <w:rPr>
          <w:rFonts w:ascii="仿宋" w:eastAsia="仿宋" w:hAnsi="仿宋"/>
          <w:sz w:val="30"/>
          <w:szCs w:val="30"/>
        </w:rPr>
        <w:t>2017</w:t>
      </w:r>
      <w:r w:rsidRPr="00A30EAC">
        <w:rPr>
          <w:rFonts w:ascii="仿宋" w:eastAsia="仿宋" w:hAnsi="仿宋" w:hint="eastAsia"/>
          <w:sz w:val="30"/>
          <w:szCs w:val="30"/>
        </w:rPr>
        <w:t>〕</w:t>
      </w:r>
      <w:r w:rsidRPr="00A30EAC">
        <w:rPr>
          <w:rFonts w:ascii="仿宋" w:eastAsia="仿宋" w:hAnsi="仿宋"/>
          <w:sz w:val="30"/>
          <w:szCs w:val="30"/>
        </w:rPr>
        <w:t xml:space="preserve">60 </w:t>
      </w:r>
      <w:r w:rsidRPr="00A30EAC">
        <w:rPr>
          <w:rFonts w:ascii="仿宋" w:eastAsia="仿宋" w:hAnsi="仿宋" w:hint="eastAsia"/>
          <w:sz w:val="30"/>
          <w:szCs w:val="30"/>
        </w:rPr>
        <w:t>号）</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．资金管理办法制定情况，资金支持具体项目的条件、范围与支持方式概况。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各补贴标准由省委组织门制定。</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4</w:t>
      </w:r>
      <w:r w:rsidRPr="00A30EAC">
        <w:rPr>
          <w:rFonts w:eastAsia="仿宋_GB2312" w:hint="eastAsia"/>
          <w:sz w:val="32"/>
          <w:szCs w:val="32"/>
          <w:lang w:val="zh-CN"/>
        </w:rPr>
        <w:t>．资金分配的原则及考虑因素。</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1&gt;</w:t>
      </w:r>
      <w:r w:rsidRPr="00A30EAC">
        <w:rPr>
          <w:rFonts w:eastAsia="仿宋_GB2312" w:hint="eastAsia"/>
          <w:sz w:val="32"/>
          <w:szCs w:val="32"/>
          <w:lang w:val="zh-CN"/>
        </w:rPr>
        <w:t>、一次性补助</w:t>
      </w:r>
      <w:r w:rsidRPr="00A30EAC">
        <w:rPr>
          <w:rFonts w:eastAsia="仿宋_GB2312"/>
          <w:sz w:val="32"/>
          <w:szCs w:val="32"/>
          <w:lang w:val="zh-CN"/>
        </w:rPr>
        <w:t>2000</w:t>
      </w:r>
      <w:r w:rsidRPr="00A30EAC">
        <w:rPr>
          <w:rFonts w:eastAsia="仿宋_GB2312" w:hint="eastAsia"/>
          <w:sz w:val="32"/>
          <w:szCs w:val="32"/>
          <w:lang w:val="zh-CN"/>
        </w:rPr>
        <w:t>元；</w:t>
      </w:r>
      <w:r w:rsidRPr="00A30EAC">
        <w:rPr>
          <w:rFonts w:eastAsia="仿宋_GB2312"/>
          <w:sz w:val="32"/>
          <w:szCs w:val="32"/>
          <w:lang w:val="zh-CN"/>
        </w:rPr>
        <w:t>2&gt;</w:t>
      </w:r>
      <w:r w:rsidRPr="00A30EAC">
        <w:rPr>
          <w:rFonts w:eastAsia="仿宋_GB2312" w:hint="eastAsia"/>
          <w:sz w:val="32"/>
          <w:szCs w:val="32"/>
          <w:lang w:val="zh-CN"/>
        </w:rPr>
        <w:t>、生活补助</w:t>
      </w:r>
      <w:r w:rsidRPr="00A30EAC">
        <w:rPr>
          <w:rFonts w:eastAsia="仿宋_GB2312"/>
          <w:sz w:val="32"/>
          <w:szCs w:val="32"/>
          <w:lang w:val="zh-CN"/>
        </w:rPr>
        <w:t>13280</w:t>
      </w:r>
      <w:r w:rsidRPr="00A30EAC">
        <w:rPr>
          <w:rFonts w:eastAsia="仿宋_GB2312" w:hint="eastAsia"/>
          <w:sz w:val="32"/>
          <w:szCs w:val="32"/>
          <w:lang w:val="zh-CN"/>
        </w:rPr>
        <w:t>元</w:t>
      </w:r>
      <w:r w:rsidRPr="00A30EAC">
        <w:rPr>
          <w:rFonts w:eastAsia="仿宋_GB2312"/>
          <w:sz w:val="32"/>
          <w:szCs w:val="32"/>
          <w:lang w:val="zh-CN"/>
        </w:rPr>
        <w:t>/</w:t>
      </w:r>
      <w:r w:rsidRPr="00A30EAC">
        <w:rPr>
          <w:rFonts w:eastAsia="仿宋_GB2312" w:hint="eastAsia"/>
          <w:sz w:val="32"/>
          <w:szCs w:val="32"/>
          <w:lang w:val="zh-CN"/>
        </w:rPr>
        <w:t>年；</w:t>
      </w:r>
      <w:r w:rsidRPr="00A30EAC">
        <w:rPr>
          <w:rFonts w:eastAsia="仿宋_GB2312"/>
          <w:sz w:val="32"/>
          <w:szCs w:val="32"/>
          <w:lang w:val="zh-CN"/>
        </w:rPr>
        <w:t>3&gt;</w:t>
      </w:r>
      <w:r w:rsidRPr="00A30EAC">
        <w:rPr>
          <w:rFonts w:eastAsia="仿宋_GB2312" w:hint="eastAsia"/>
          <w:sz w:val="32"/>
          <w:szCs w:val="32"/>
          <w:lang w:val="zh-CN"/>
        </w:rPr>
        <w:t>、乡镇工作补助</w:t>
      </w:r>
      <w:r w:rsidRPr="00A30EAC">
        <w:rPr>
          <w:rFonts w:eastAsia="仿宋_GB2312"/>
          <w:sz w:val="32"/>
          <w:szCs w:val="32"/>
          <w:lang w:val="zh-CN"/>
        </w:rPr>
        <w:t>2400</w:t>
      </w:r>
      <w:r w:rsidRPr="00A30EAC">
        <w:rPr>
          <w:rFonts w:eastAsia="仿宋_GB2312" w:hint="eastAsia"/>
          <w:sz w:val="32"/>
          <w:szCs w:val="32"/>
          <w:lang w:val="zh-CN"/>
        </w:rPr>
        <w:t>元</w:t>
      </w:r>
      <w:r w:rsidRPr="00A30EAC">
        <w:rPr>
          <w:rFonts w:eastAsia="仿宋_GB2312"/>
          <w:sz w:val="32"/>
          <w:szCs w:val="32"/>
          <w:lang w:val="zh-CN"/>
        </w:rPr>
        <w:t>/</w:t>
      </w:r>
      <w:r w:rsidRPr="00A30EAC">
        <w:rPr>
          <w:rFonts w:eastAsia="仿宋_GB2312" w:hint="eastAsia"/>
          <w:sz w:val="32"/>
          <w:szCs w:val="32"/>
          <w:lang w:val="zh-CN"/>
        </w:rPr>
        <w:t>年；</w:t>
      </w:r>
      <w:r w:rsidRPr="00A30EAC">
        <w:rPr>
          <w:rFonts w:eastAsia="仿宋_GB2312"/>
          <w:sz w:val="32"/>
          <w:szCs w:val="32"/>
          <w:lang w:val="zh-CN"/>
        </w:rPr>
        <w:t>4&gt;</w:t>
      </w:r>
      <w:r w:rsidRPr="00A30EAC">
        <w:rPr>
          <w:rFonts w:eastAsia="仿宋_GB2312" w:hint="eastAsia"/>
          <w:sz w:val="32"/>
          <w:szCs w:val="32"/>
          <w:lang w:val="zh-CN"/>
        </w:rPr>
        <w:t>、援藏援彝特殊补贴</w:t>
      </w:r>
      <w:r w:rsidRPr="00A30EAC">
        <w:rPr>
          <w:rFonts w:eastAsia="仿宋_GB2312"/>
          <w:sz w:val="32"/>
          <w:szCs w:val="32"/>
          <w:lang w:val="zh-CN"/>
        </w:rPr>
        <w:t>8000</w:t>
      </w:r>
      <w:r w:rsidRPr="00A30EAC">
        <w:rPr>
          <w:rFonts w:eastAsia="仿宋_GB2312" w:hint="eastAsia"/>
          <w:sz w:val="32"/>
          <w:szCs w:val="32"/>
          <w:lang w:val="zh-CN"/>
        </w:rPr>
        <w:t>元</w:t>
      </w:r>
      <w:r w:rsidRPr="00A30EAC">
        <w:rPr>
          <w:rFonts w:eastAsia="仿宋_GB2312"/>
          <w:sz w:val="32"/>
          <w:szCs w:val="32"/>
          <w:lang w:val="zh-CN"/>
        </w:rPr>
        <w:t>/</w:t>
      </w:r>
      <w:r w:rsidRPr="00A30EAC">
        <w:rPr>
          <w:rFonts w:eastAsia="仿宋_GB2312" w:hint="eastAsia"/>
          <w:sz w:val="32"/>
          <w:szCs w:val="32"/>
          <w:lang w:val="zh-CN"/>
        </w:rPr>
        <w:t>年；</w:t>
      </w:r>
      <w:r w:rsidRPr="00A30EAC">
        <w:rPr>
          <w:rFonts w:eastAsia="仿宋_GB2312"/>
          <w:sz w:val="32"/>
          <w:szCs w:val="32"/>
          <w:lang w:val="zh-CN"/>
        </w:rPr>
        <w:t>5&gt;</w:t>
      </w:r>
      <w:r w:rsidRPr="00A30EAC">
        <w:rPr>
          <w:rFonts w:eastAsia="仿宋_GB2312" w:hint="eastAsia"/>
          <w:sz w:val="32"/>
          <w:szCs w:val="32"/>
          <w:lang w:val="zh-CN"/>
        </w:rPr>
        <w:t>、艰苦边远地区津贴</w:t>
      </w:r>
      <w:r w:rsidRPr="00A30EAC">
        <w:rPr>
          <w:rFonts w:eastAsia="仿宋_GB2312"/>
          <w:sz w:val="32"/>
          <w:szCs w:val="32"/>
          <w:lang w:val="zh-CN"/>
        </w:rPr>
        <w:t>4320</w:t>
      </w:r>
      <w:r w:rsidRPr="00A30EAC">
        <w:rPr>
          <w:rFonts w:eastAsia="仿宋_GB2312" w:hint="eastAsia"/>
          <w:sz w:val="32"/>
          <w:szCs w:val="32"/>
          <w:lang w:val="zh-CN"/>
        </w:rPr>
        <w:t>元</w:t>
      </w:r>
      <w:r w:rsidRPr="00A30EAC">
        <w:rPr>
          <w:rFonts w:eastAsia="仿宋_GB2312"/>
          <w:sz w:val="32"/>
          <w:szCs w:val="32"/>
          <w:lang w:val="zh-CN"/>
        </w:rPr>
        <w:t>/</w:t>
      </w:r>
      <w:r w:rsidRPr="00A30EAC">
        <w:rPr>
          <w:rFonts w:eastAsia="仿宋_GB2312" w:hint="eastAsia"/>
          <w:sz w:val="32"/>
          <w:szCs w:val="32"/>
          <w:lang w:val="zh-CN"/>
        </w:rPr>
        <w:t>年。</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（二）项目绩效目标。</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1</w:t>
      </w:r>
      <w:r w:rsidRPr="00A30EAC">
        <w:rPr>
          <w:rFonts w:eastAsia="仿宋_GB2312" w:hint="eastAsia"/>
          <w:sz w:val="32"/>
          <w:szCs w:val="32"/>
          <w:lang w:val="zh-CN"/>
        </w:rPr>
        <w:t>．项目主要内容。</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ascii="仿宋_GB2312" w:eastAsia="仿宋_GB2312" w:hAnsi="仿宋_GB2312" w:cs="仿宋_GB2312" w:hint="eastAsia"/>
          <w:b/>
          <w:bCs/>
          <w:sz w:val="32"/>
          <w:szCs w:val="32"/>
        </w:rPr>
        <w:t>援藏援彝干部人才补助经费</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2</w:t>
      </w:r>
      <w:r w:rsidRPr="00A30EAC">
        <w:rPr>
          <w:rFonts w:eastAsia="仿宋_GB2312" w:hint="eastAsia"/>
          <w:sz w:val="32"/>
          <w:szCs w:val="32"/>
          <w:lang w:val="zh-CN"/>
        </w:rPr>
        <w:t>．项目应实现的具体绩效目标，包括目标的量化、细化情况以及项目实施进度计划等。</w:t>
      </w:r>
    </w:p>
    <w:tbl>
      <w:tblPr>
        <w:tblW w:w="7620" w:type="dxa"/>
        <w:tblInd w:w="95" w:type="dxa"/>
        <w:tblLook w:val="00A0"/>
      </w:tblPr>
      <w:tblGrid>
        <w:gridCol w:w="1480"/>
        <w:gridCol w:w="3860"/>
        <w:gridCol w:w="2280"/>
      </w:tblGrid>
      <w:tr w:rsidR="003963BD" w:rsidRPr="003D0C3B" w:rsidTr="00A90B59">
        <w:trPr>
          <w:trHeight w:val="435"/>
        </w:trPr>
        <w:tc>
          <w:tcPr>
            <w:tcW w:w="1480" w:type="dxa"/>
            <w:tcBorders>
              <w:top w:val="single" w:sz="4" w:space="0" w:color="auto"/>
              <w:left w:val="single" w:sz="4" w:space="0" w:color="auto"/>
              <w:bottom w:val="nil"/>
              <w:right w:val="single" w:sz="4" w:space="0" w:color="auto"/>
            </w:tcBorders>
            <w:vAlign w:val="center"/>
          </w:tcPr>
          <w:p w:rsidR="003963BD" w:rsidRPr="003D0C3B" w:rsidRDefault="003963BD" w:rsidP="00A90B59">
            <w:pPr>
              <w:widowControl/>
              <w:jc w:val="center"/>
              <w:rPr>
                <w:rFonts w:ascii="宋体" w:cs="宋体"/>
                <w:kern w:val="0"/>
                <w:sz w:val="24"/>
              </w:rPr>
            </w:pPr>
            <w:r w:rsidRPr="00A30EAC">
              <w:rPr>
                <w:rFonts w:ascii="宋体" w:hAnsi="宋体" w:cs="宋体" w:hint="eastAsia"/>
                <w:kern w:val="0"/>
                <w:sz w:val="24"/>
              </w:rPr>
              <w:t>数量指标</w:t>
            </w:r>
          </w:p>
        </w:tc>
        <w:tc>
          <w:tcPr>
            <w:tcW w:w="3860" w:type="dxa"/>
            <w:tcBorders>
              <w:top w:val="single" w:sz="4" w:space="0" w:color="auto"/>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援藏人数</w:t>
            </w:r>
          </w:p>
        </w:tc>
        <w:tc>
          <w:tcPr>
            <w:tcW w:w="2280" w:type="dxa"/>
            <w:tcBorders>
              <w:top w:val="single" w:sz="4" w:space="0" w:color="auto"/>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一人</w:t>
            </w:r>
          </w:p>
        </w:tc>
      </w:tr>
      <w:tr w:rsidR="003963BD" w:rsidRPr="003D0C3B" w:rsidTr="00A90B59">
        <w:trPr>
          <w:trHeight w:val="435"/>
        </w:trPr>
        <w:tc>
          <w:tcPr>
            <w:tcW w:w="1480" w:type="dxa"/>
            <w:tcBorders>
              <w:top w:val="single" w:sz="4" w:space="0" w:color="auto"/>
              <w:left w:val="single" w:sz="4" w:space="0" w:color="auto"/>
              <w:bottom w:val="nil"/>
              <w:right w:val="single" w:sz="4" w:space="0" w:color="auto"/>
            </w:tcBorders>
            <w:vAlign w:val="center"/>
          </w:tcPr>
          <w:p w:rsidR="003963BD" w:rsidRPr="003D0C3B" w:rsidRDefault="003963BD" w:rsidP="00A90B59">
            <w:pPr>
              <w:widowControl/>
              <w:jc w:val="center"/>
              <w:rPr>
                <w:rFonts w:ascii="宋体" w:cs="宋体"/>
                <w:kern w:val="0"/>
                <w:sz w:val="24"/>
              </w:rPr>
            </w:pPr>
            <w:r w:rsidRPr="00A30EAC">
              <w:rPr>
                <w:rFonts w:ascii="宋体" w:hAnsi="宋体" w:cs="宋体" w:hint="eastAsia"/>
                <w:kern w:val="0"/>
                <w:sz w:val="24"/>
              </w:rPr>
              <w:t>质量指标</w:t>
            </w: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精准扶贫</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圆满完成省委组织部门任务</w:t>
            </w:r>
          </w:p>
        </w:tc>
      </w:tr>
      <w:tr w:rsidR="003963BD" w:rsidRPr="003D0C3B" w:rsidTr="00A90B59">
        <w:trPr>
          <w:trHeight w:val="435"/>
        </w:trPr>
        <w:tc>
          <w:tcPr>
            <w:tcW w:w="1480" w:type="dxa"/>
            <w:tcBorders>
              <w:top w:val="single" w:sz="4" w:space="0" w:color="auto"/>
              <w:left w:val="single" w:sz="4" w:space="0" w:color="auto"/>
              <w:bottom w:val="nil"/>
              <w:right w:val="single" w:sz="4" w:space="0" w:color="auto"/>
            </w:tcBorders>
            <w:vAlign w:val="center"/>
          </w:tcPr>
          <w:p w:rsidR="003963BD" w:rsidRPr="003D0C3B" w:rsidRDefault="003963BD" w:rsidP="00A90B59">
            <w:pPr>
              <w:widowControl/>
              <w:jc w:val="center"/>
              <w:rPr>
                <w:rFonts w:ascii="宋体" w:cs="宋体"/>
                <w:kern w:val="0"/>
                <w:sz w:val="24"/>
              </w:rPr>
            </w:pPr>
            <w:r w:rsidRPr="00A30EAC">
              <w:rPr>
                <w:rFonts w:ascii="宋体" w:hAnsi="宋体" w:cs="宋体" w:hint="eastAsia"/>
                <w:kern w:val="0"/>
                <w:sz w:val="24"/>
              </w:rPr>
              <w:t>时效指标</w:t>
            </w: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按照工作推进</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2019</w:t>
            </w:r>
            <w:r w:rsidRPr="00A30EAC">
              <w:rPr>
                <w:rFonts w:ascii="宋体" w:hAnsi="宋体" w:cs="宋体" w:hint="eastAsia"/>
                <w:kern w:val="0"/>
                <w:sz w:val="18"/>
                <w:szCs w:val="18"/>
              </w:rPr>
              <w:t>年全年</w:t>
            </w:r>
          </w:p>
        </w:tc>
      </w:tr>
      <w:tr w:rsidR="003963BD" w:rsidRPr="003D0C3B" w:rsidTr="00A90B59">
        <w:trPr>
          <w:trHeight w:val="435"/>
        </w:trPr>
        <w:tc>
          <w:tcPr>
            <w:tcW w:w="1480" w:type="dxa"/>
            <w:vMerge w:val="restart"/>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center"/>
              <w:rPr>
                <w:rFonts w:ascii="宋体" w:cs="宋体"/>
                <w:kern w:val="0"/>
                <w:sz w:val="24"/>
              </w:rPr>
            </w:pPr>
            <w:r w:rsidRPr="00A30EAC">
              <w:rPr>
                <w:rFonts w:ascii="宋体" w:hAnsi="宋体" w:cs="宋体" w:hint="eastAsia"/>
                <w:kern w:val="0"/>
                <w:sz w:val="24"/>
              </w:rPr>
              <w:t>成本指标</w:t>
            </w: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一次性补助</w:t>
            </w:r>
            <w:r w:rsidRPr="00A30EAC">
              <w:rPr>
                <w:rFonts w:ascii="宋体" w:hAnsi="宋体" w:cs="宋体"/>
                <w:kern w:val="0"/>
                <w:sz w:val="18"/>
                <w:szCs w:val="18"/>
              </w:rPr>
              <w:t xml:space="preserve"> </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2000</w:t>
            </w:r>
            <w:r w:rsidRPr="00A30EAC">
              <w:rPr>
                <w:rFonts w:ascii="宋体" w:hAnsi="宋体" w:cs="宋体" w:hint="eastAsia"/>
                <w:kern w:val="0"/>
                <w:sz w:val="18"/>
                <w:szCs w:val="18"/>
              </w:rPr>
              <w:t>元</w:t>
            </w:r>
          </w:p>
        </w:tc>
      </w:tr>
      <w:tr w:rsidR="003963BD" w:rsidRPr="003D0C3B" w:rsidTr="00A90B59">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生活补助</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13280</w:t>
            </w:r>
            <w:r w:rsidRPr="00A30EAC">
              <w:rPr>
                <w:rFonts w:ascii="宋体" w:hAnsi="宋体" w:cs="宋体" w:hint="eastAsia"/>
                <w:kern w:val="0"/>
                <w:sz w:val="18"/>
                <w:szCs w:val="18"/>
              </w:rPr>
              <w:t>元</w:t>
            </w:r>
          </w:p>
        </w:tc>
      </w:tr>
      <w:tr w:rsidR="003963BD" w:rsidRPr="003D0C3B" w:rsidTr="00A90B59">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乡镇工作补助</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2400</w:t>
            </w:r>
            <w:r w:rsidRPr="00A30EAC">
              <w:rPr>
                <w:rFonts w:ascii="宋体" w:hAnsi="宋体" w:cs="宋体" w:hint="eastAsia"/>
                <w:kern w:val="0"/>
                <w:sz w:val="18"/>
                <w:szCs w:val="18"/>
              </w:rPr>
              <w:t>元</w:t>
            </w:r>
          </w:p>
        </w:tc>
      </w:tr>
      <w:tr w:rsidR="003963BD" w:rsidRPr="003D0C3B" w:rsidTr="00A90B59">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 xml:space="preserve"> </w:t>
            </w:r>
            <w:r w:rsidRPr="00A30EAC">
              <w:rPr>
                <w:rFonts w:ascii="宋体" w:hAnsi="宋体" w:cs="宋体" w:hint="eastAsia"/>
                <w:kern w:val="0"/>
                <w:sz w:val="18"/>
                <w:szCs w:val="18"/>
              </w:rPr>
              <w:t>援藏援彝特殊补贴</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8000</w:t>
            </w:r>
            <w:r w:rsidRPr="00A30EAC">
              <w:rPr>
                <w:rFonts w:ascii="宋体" w:hAnsi="宋体" w:cs="宋体" w:hint="eastAsia"/>
                <w:kern w:val="0"/>
                <w:sz w:val="18"/>
                <w:szCs w:val="18"/>
              </w:rPr>
              <w:t>元</w:t>
            </w:r>
          </w:p>
        </w:tc>
      </w:tr>
      <w:tr w:rsidR="003963BD" w:rsidRPr="003D0C3B" w:rsidTr="00A90B59">
        <w:trPr>
          <w:trHeight w:val="435"/>
        </w:trPr>
        <w:tc>
          <w:tcPr>
            <w:tcW w:w="1480" w:type="dxa"/>
            <w:vMerge/>
            <w:tcBorders>
              <w:top w:val="single" w:sz="4" w:space="0" w:color="auto"/>
              <w:left w:val="single" w:sz="4" w:space="0" w:color="auto"/>
              <w:bottom w:val="single" w:sz="4" w:space="0" w:color="000000"/>
              <w:right w:val="single" w:sz="4" w:space="0" w:color="auto"/>
            </w:tcBorders>
            <w:vAlign w:val="center"/>
          </w:tcPr>
          <w:p w:rsidR="003963BD" w:rsidRPr="003D0C3B" w:rsidRDefault="003963BD" w:rsidP="00A90B59">
            <w:pPr>
              <w:widowControl/>
              <w:jc w:val="left"/>
              <w:rPr>
                <w:rFonts w:ascii="宋体" w:cs="宋体"/>
                <w:kern w:val="0"/>
                <w:sz w:val="24"/>
              </w:rPr>
            </w:pPr>
          </w:p>
        </w:tc>
        <w:tc>
          <w:tcPr>
            <w:tcW w:w="386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hint="eastAsia"/>
                <w:kern w:val="0"/>
                <w:sz w:val="18"/>
                <w:szCs w:val="18"/>
              </w:rPr>
              <w:t>艰苦边远地区津贴</w:t>
            </w:r>
          </w:p>
        </w:tc>
        <w:tc>
          <w:tcPr>
            <w:tcW w:w="2280" w:type="dxa"/>
            <w:tcBorders>
              <w:top w:val="nil"/>
              <w:left w:val="nil"/>
              <w:bottom w:val="single" w:sz="4" w:space="0" w:color="auto"/>
              <w:right w:val="single" w:sz="4" w:space="0" w:color="auto"/>
            </w:tcBorders>
            <w:vAlign w:val="center"/>
          </w:tcPr>
          <w:p w:rsidR="003963BD" w:rsidRPr="003D0C3B" w:rsidRDefault="003963BD" w:rsidP="00A90B59">
            <w:pPr>
              <w:widowControl/>
              <w:jc w:val="left"/>
              <w:rPr>
                <w:rFonts w:ascii="宋体" w:cs="宋体"/>
                <w:kern w:val="0"/>
                <w:sz w:val="18"/>
                <w:szCs w:val="18"/>
              </w:rPr>
            </w:pPr>
            <w:r w:rsidRPr="00A30EAC">
              <w:rPr>
                <w:rFonts w:ascii="宋体" w:hAnsi="宋体" w:cs="宋体"/>
                <w:kern w:val="0"/>
                <w:sz w:val="18"/>
                <w:szCs w:val="18"/>
              </w:rPr>
              <w:t>4320</w:t>
            </w:r>
            <w:r w:rsidRPr="00A30EAC">
              <w:rPr>
                <w:rFonts w:ascii="宋体" w:hAnsi="宋体" w:cs="宋体" w:hint="eastAsia"/>
                <w:kern w:val="0"/>
                <w:sz w:val="18"/>
                <w:szCs w:val="18"/>
              </w:rPr>
              <w:t>元</w:t>
            </w:r>
          </w:p>
        </w:tc>
      </w:tr>
    </w:tbl>
    <w:p w:rsidR="003963BD" w:rsidRPr="003D0C3B" w:rsidRDefault="003963BD" w:rsidP="0060514B">
      <w:pPr>
        <w:adjustRightInd w:val="0"/>
        <w:snapToGrid w:val="0"/>
        <w:spacing w:line="600" w:lineRule="exact"/>
        <w:ind w:firstLine="720"/>
        <w:rPr>
          <w:rFonts w:eastAsia="仿宋_GB2312"/>
          <w:sz w:val="32"/>
          <w:szCs w:val="32"/>
          <w:lang w:val="zh-CN"/>
        </w:rPr>
      </w:pP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sz w:val="32"/>
          <w:szCs w:val="32"/>
          <w:lang w:val="zh-CN"/>
        </w:rPr>
        <w:t>3</w:t>
      </w:r>
      <w:r w:rsidRPr="00A30EAC">
        <w:rPr>
          <w:rFonts w:eastAsia="仿宋_GB2312" w:hint="eastAsia"/>
          <w:sz w:val="32"/>
          <w:szCs w:val="32"/>
          <w:lang w:val="zh-CN"/>
        </w:rPr>
        <w:t>．分析评价申报内容是否与实际相符，申报目标是否合理可行。</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合理。</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（三）项目自评步骤及方法。</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说明项目绩效自评采用的组织实施步骤及方法。</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按《</w:t>
      </w:r>
      <w:r w:rsidRPr="00A30EAC">
        <w:rPr>
          <w:rFonts w:eastAsia="仿宋_GB2312" w:hint="eastAsia"/>
          <w:sz w:val="32"/>
          <w:szCs w:val="32"/>
        </w:rPr>
        <w:t>攀枝花市财政局</w:t>
      </w:r>
      <w:r w:rsidRPr="00A30EAC">
        <w:rPr>
          <w:rFonts w:eastAsia="仿宋_GB2312"/>
          <w:sz w:val="32"/>
          <w:szCs w:val="32"/>
        </w:rPr>
        <w:t xml:space="preserve"> </w:t>
      </w:r>
      <w:r w:rsidRPr="00A30EAC">
        <w:rPr>
          <w:rFonts w:eastAsia="仿宋_GB2312" w:hint="eastAsia"/>
          <w:sz w:val="32"/>
          <w:szCs w:val="32"/>
        </w:rPr>
        <w:t>关于开展</w:t>
      </w:r>
      <w:r w:rsidRPr="00A30EAC">
        <w:rPr>
          <w:rFonts w:eastAsia="仿宋_GB2312"/>
          <w:sz w:val="32"/>
          <w:szCs w:val="32"/>
        </w:rPr>
        <w:t xml:space="preserve"> 2019 </w:t>
      </w:r>
      <w:r w:rsidRPr="00A30EAC">
        <w:rPr>
          <w:rFonts w:eastAsia="仿宋_GB2312" w:hint="eastAsia"/>
          <w:sz w:val="32"/>
          <w:szCs w:val="32"/>
        </w:rPr>
        <w:t>年度部门预算整体绩效</w:t>
      </w:r>
      <w:r w:rsidRPr="00A30EAC">
        <w:rPr>
          <w:rFonts w:eastAsia="仿宋_GB2312"/>
          <w:sz w:val="32"/>
          <w:szCs w:val="32"/>
        </w:rPr>
        <w:t xml:space="preserve"> </w:t>
      </w:r>
      <w:r w:rsidRPr="00A30EAC">
        <w:rPr>
          <w:rFonts w:eastAsia="仿宋_GB2312" w:hint="eastAsia"/>
          <w:sz w:val="32"/>
          <w:szCs w:val="32"/>
        </w:rPr>
        <w:t>自评工作的通知》攀财绩〔</w:t>
      </w:r>
      <w:r w:rsidRPr="00A30EAC">
        <w:rPr>
          <w:rFonts w:eastAsia="仿宋_GB2312"/>
          <w:sz w:val="32"/>
          <w:szCs w:val="32"/>
        </w:rPr>
        <w:t>2020</w:t>
      </w:r>
      <w:r w:rsidRPr="00A30EAC">
        <w:rPr>
          <w:rFonts w:eastAsia="仿宋_GB2312" w:hint="eastAsia"/>
          <w:sz w:val="32"/>
          <w:szCs w:val="32"/>
        </w:rPr>
        <w:t>〕</w:t>
      </w:r>
      <w:r w:rsidRPr="00A30EAC">
        <w:rPr>
          <w:rFonts w:eastAsia="仿宋_GB2312"/>
          <w:sz w:val="32"/>
          <w:szCs w:val="32"/>
        </w:rPr>
        <w:t xml:space="preserve">3 </w:t>
      </w:r>
      <w:r w:rsidRPr="00A30EAC">
        <w:rPr>
          <w:rFonts w:eastAsia="仿宋_GB2312" w:hint="eastAsia"/>
          <w:sz w:val="32"/>
          <w:szCs w:val="32"/>
        </w:rPr>
        <w:t>号，文件要求执行。</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二、项目资金申报及使用情况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（一）项目资金申报及批复情况。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说明项目资金申报、批复及预算调整等程序的相关情况。</w:t>
      </w:r>
    </w:p>
    <w:p w:rsidR="003963BD" w:rsidRDefault="003963BD">
      <w:pPr>
        <w:pStyle w:val="PlainText"/>
        <w:ind w:firstLineChars="200" w:firstLine="640"/>
        <w:jc w:val="left"/>
        <w:rPr>
          <w:rFonts w:eastAsia="楷体_GB2312"/>
          <w:b/>
          <w:sz w:val="32"/>
          <w:szCs w:val="32"/>
          <w:lang w:val="zh-CN"/>
        </w:rPr>
      </w:pPr>
      <w:r w:rsidRPr="00A30EAC">
        <w:rPr>
          <w:rFonts w:ascii="Times New Roman" w:eastAsia="黑体" w:hAnsi="Times New Roman" w:hint="eastAsia"/>
          <w:sz w:val="32"/>
          <w:szCs w:val="32"/>
        </w:rPr>
        <w:t>如实申报，及时批复。</w:t>
      </w:r>
    </w:p>
    <w:p w:rsidR="003963BD" w:rsidRPr="003D0C3B" w:rsidRDefault="003963BD" w:rsidP="0060514B">
      <w:pPr>
        <w:adjustRightInd w:val="0"/>
        <w:snapToGrid w:val="0"/>
        <w:spacing w:line="600" w:lineRule="exact"/>
        <w:ind w:firstLine="720"/>
        <w:rPr>
          <w:rFonts w:eastAsia="仿宋_GB2312"/>
          <w:sz w:val="32"/>
          <w:szCs w:val="32"/>
          <w:lang w:val="zh-CN"/>
        </w:rPr>
      </w:pPr>
      <w:r>
        <w:rPr>
          <w:rFonts w:eastAsia="楷体_GB2312" w:hint="eastAsia"/>
          <w:b/>
          <w:sz w:val="32"/>
          <w:szCs w:val="32"/>
          <w:lang w:val="zh-CN"/>
        </w:rPr>
        <w:t>（二）资金计划、到位及使用情况</w:t>
      </w:r>
      <w:r w:rsidRPr="00A30EAC">
        <w:rPr>
          <w:rFonts w:eastAsia="楷体_GB2312" w:hint="eastAsia"/>
          <w:b/>
          <w:sz w:val="32"/>
          <w:szCs w:val="32"/>
          <w:lang w:val="zh-CN"/>
        </w:rPr>
        <w:t>。</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sz w:val="32"/>
          <w:szCs w:val="32"/>
          <w:lang w:val="zh-CN"/>
        </w:rPr>
        <w:t>1</w:t>
      </w:r>
      <w:r w:rsidRPr="00A30EAC">
        <w:rPr>
          <w:rFonts w:eastAsia="楷体_GB2312" w:hint="eastAsia"/>
          <w:sz w:val="32"/>
          <w:szCs w:val="32"/>
          <w:lang w:val="zh-CN"/>
        </w:rPr>
        <w:t>．资金计划。</w:t>
      </w:r>
      <w:r w:rsidRPr="00A30EAC">
        <w:rPr>
          <w:rFonts w:eastAsia="仿宋_GB2312" w:hint="eastAsia"/>
          <w:sz w:val="32"/>
          <w:szCs w:val="32"/>
          <w:lang w:val="zh-CN"/>
        </w:rPr>
        <w:t>在说明该项目全省资金计划的基础上，分项目大类或市（州）分别说明各类资金计划情况，包括中央、省、市（州）、县（市、区）财政资金、项目单位自筹、其他渠道资金（包括银行贷款及其他资金等）。</w:t>
      </w:r>
    </w:p>
    <w:p w:rsidR="003963BD" w:rsidRDefault="003963BD">
      <w:pPr>
        <w:pStyle w:val="PlainText"/>
        <w:ind w:firstLineChars="200" w:firstLine="640"/>
        <w:jc w:val="left"/>
        <w:rPr>
          <w:rFonts w:eastAsia="楷体_GB2312"/>
          <w:sz w:val="32"/>
          <w:szCs w:val="32"/>
        </w:rPr>
      </w:pPr>
      <w:r w:rsidRPr="00A30EAC">
        <w:rPr>
          <w:rFonts w:ascii="Times New Roman" w:eastAsia="黑体" w:hAnsi="Times New Roman" w:hint="eastAsia"/>
          <w:sz w:val="32"/>
          <w:szCs w:val="32"/>
        </w:rPr>
        <w:t>资金全额由市级财政拨付。</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2</w:t>
      </w:r>
      <w:r w:rsidRPr="003D0C3B">
        <w:rPr>
          <w:rFonts w:eastAsia="楷体_GB2312" w:hint="eastAsia"/>
          <w:sz w:val="32"/>
          <w:szCs w:val="32"/>
          <w:lang w:val="zh-CN"/>
        </w:rPr>
        <w:t>．资金到位。</w:t>
      </w:r>
      <w:r w:rsidRPr="00A30EAC">
        <w:rPr>
          <w:rFonts w:eastAsia="仿宋_GB2312" w:hint="eastAsia"/>
          <w:sz w:val="32"/>
          <w:szCs w:val="32"/>
          <w:lang w:val="zh-CN"/>
        </w:rPr>
        <w:t>汇总统计截止评价时点该项目全省资金到位情况。在此基础上分项目大类或市（州）统计各类资金到位情况，包括中央、省、市（州）、县（市、区）财政资金、项目单位自筹及其他渠道资金（包括银行贷款及其他资金等）。将资金到位情况与资金计划进行比对，并重点围绕资金到位率、到位及时性等进行评价，对未到位或到位不及时的情况作出分析说明。</w:t>
      </w:r>
    </w:p>
    <w:p w:rsidR="003963BD" w:rsidRDefault="003963BD">
      <w:pPr>
        <w:pStyle w:val="PlainText"/>
        <w:ind w:firstLineChars="200" w:firstLine="640"/>
        <w:jc w:val="left"/>
        <w:rPr>
          <w:rFonts w:eastAsia="仿宋_GB2312"/>
          <w:sz w:val="32"/>
          <w:szCs w:val="32"/>
        </w:rPr>
      </w:pPr>
      <w:r w:rsidRPr="00A30EAC">
        <w:rPr>
          <w:rFonts w:ascii="Times New Roman" w:eastAsia="黑体" w:hAnsi="Times New Roman" w:hint="eastAsia"/>
          <w:sz w:val="32"/>
          <w:szCs w:val="32"/>
        </w:rPr>
        <w:t>财政根据工作进度，于年度内全额拨付到位。</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sz w:val="32"/>
          <w:szCs w:val="32"/>
          <w:lang w:val="zh-CN"/>
        </w:rPr>
        <w:t>3</w:t>
      </w:r>
      <w:r w:rsidRPr="003D0C3B">
        <w:rPr>
          <w:rFonts w:eastAsia="楷体_GB2312" w:hint="eastAsia"/>
          <w:sz w:val="32"/>
          <w:szCs w:val="32"/>
          <w:lang w:val="zh-CN"/>
        </w:rPr>
        <w:t>．资金使用。</w:t>
      </w:r>
      <w:r w:rsidRPr="00A30EAC">
        <w:rPr>
          <w:rFonts w:eastAsia="仿宋_GB2312" w:hint="eastAsia"/>
          <w:sz w:val="32"/>
          <w:szCs w:val="32"/>
          <w:lang w:val="zh-CN"/>
        </w:rPr>
        <w:t>汇总统计截止评价时点该项目全省资金支出情况。在此基础上分项目大类或市（州）统计资金支出情况，并对资金使用的安全性、规范性及有效性进行重点分析，包括资金支付范围、支付标准、支付进度、支付依据等是否合规合法、是否与预算相符，并对自评中发现的相关问题进行分析说明。</w:t>
      </w:r>
    </w:p>
    <w:p w:rsidR="003963BD" w:rsidRDefault="003963BD">
      <w:pPr>
        <w:pStyle w:val="PlainText"/>
        <w:ind w:firstLineChars="200" w:firstLine="640"/>
        <w:jc w:val="left"/>
        <w:rPr>
          <w:rFonts w:eastAsia="楷体_GB2312"/>
          <w:b/>
          <w:sz w:val="32"/>
          <w:szCs w:val="32"/>
        </w:rPr>
      </w:pPr>
      <w:r w:rsidRPr="00A30EAC">
        <w:rPr>
          <w:rFonts w:ascii="Times New Roman" w:eastAsia="黑体" w:hAnsi="Times New Roman" w:hint="eastAsia"/>
          <w:sz w:val="32"/>
          <w:szCs w:val="32"/>
        </w:rPr>
        <w:t>我单位在财政资金到位后</w:t>
      </w:r>
      <w:r w:rsidRPr="00A30EAC">
        <w:rPr>
          <w:rFonts w:ascii="Times New Roman" w:eastAsia="黑体" w:hAnsi="Times New Roman"/>
          <w:sz w:val="32"/>
          <w:szCs w:val="32"/>
        </w:rPr>
        <w:t>100%</w:t>
      </w:r>
      <w:r w:rsidRPr="00A30EAC">
        <w:rPr>
          <w:rFonts w:ascii="Times New Roman" w:eastAsia="黑体" w:hAnsi="Times New Roman" w:hint="eastAsia"/>
          <w:sz w:val="32"/>
          <w:szCs w:val="32"/>
        </w:rPr>
        <w:t>用于项目工作支付。</w:t>
      </w:r>
    </w:p>
    <w:p w:rsidR="003963BD" w:rsidRPr="003D0C3B" w:rsidRDefault="003963BD" w:rsidP="0060514B">
      <w:pPr>
        <w:adjustRightInd w:val="0"/>
        <w:snapToGrid w:val="0"/>
        <w:spacing w:line="600" w:lineRule="exact"/>
        <w:ind w:firstLine="720"/>
        <w:rPr>
          <w:rFonts w:eastAsia="楷体_GB2312"/>
          <w:b/>
          <w:sz w:val="32"/>
          <w:szCs w:val="32"/>
          <w:lang w:val="zh-CN"/>
        </w:rPr>
      </w:pPr>
      <w:r w:rsidRPr="003D0C3B">
        <w:rPr>
          <w:rFonts w:eastAsia="楷体_GB2312" w:hint="eastAsia"/>
          <w:b/>
          <w:sz w:val="32"/>
          <w:szCs w:val="32"/>
          <w:lang w:val="zh-CN"/>
        </w:rPr>
        <w:t>（三）项目财务管理情况。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总体评价各项目实施单位财务管理制度是否健全，是否严格执行财务管理制度，账务处理是否及时，会计核算是否规范等。</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项目实施中均严格执行财务管理制度，账务处理及时，会计核算合理。</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三、项目实施及管理情况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结合项目组织实施管理办法，重点围绕以下内容进行分析评价，并对自评中发现的问题分析说明。</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（一）项目组织架构及实施流程。</w:t>
      </w:r>
    </w:p>
    <w:p w:rsidR="003963BD" w:rsidRDefault="003963BD">
      <w:pPr>
        <w:pStyle w:val="PlainText"/>
        <w:ind w:firstLineChars="200" w:firstLine="643"/>
        <w:jc w:val="left"/>
        <w:rPr>
          <w:rFonts w:eastAsia="楷体_GB2312"/>
          <w:b/>
          <w:sz w:val="32"/>
          <w:szCs w:val="32"/>
        </w:rPr>
      </w:pPr>
      <w:r w:rsidRPr="00A30EAC">
        <w:rPr>
          <w:rFonts w:ascii="Times New Roman" w:eastAsia="黑体" w:hAnsi="Times New Roman" w:hint="eastAsia"/>
          <w:b/>
          <w:sz w:val="32"/>
          <w:szCs w:val="32"/>
        </w:rPr>
        <w:t>项目由项目由专门科室实施完成。</w:t>
      </w:r>
    </w:p>
    <w:p w:rsidR="003963BD" w:rsidRPr="003D0C3B" w:rsidRDefault="003963BD" w:rsidP="0060514B">
      <w:pPr>
        <w:adjustRightInd w:val="0"/>
        <w:snapToGrid w:val="0"/>
        <w:spacing w:line="600" w:lineRule="exact"/>
        <w:ind w:firstLine="720"/>
        <w:rPr>
          <w:rFonts w:eastAsia="仿宋_GB2312"/>
          <w:sz w:val="32"/>
          <w:szCs w:val="32"/>
          <w:lang w:val="zh-CN"/>
        </w:rPr>
      </w:pPr>
      <w:r w:rsidRPr="003D0C3B">
        <w:rPr>
          <w:rFonts w:eastAsia="楷体_GB2312" w:hint="eastAsia"/>
          <w:b/>
          <w:sz w:val="32"/>
          <w:szCs w:val="32"/>
          <w:lang w:val="zh-CN"/>
        </w:rPr>
        <w:t>（二）项目管理情况。</w:t>
      </w:r>
      <w:r w:rsidRPr="003D0C3B">
        <w:rPr>
          <w:rFonts w:eastAsia="仿宋_GB2312" w:hint="eastAsia"/>
          <w:sz w:val="32"/>
          <w:szCs w:val="32"/>
          <w:lang w:val="zh-CN"/>
        </w:rPr>
        <w:t>结合项目特点，总体评价各项目实施单位执行相关法律法规及项目管理制度等情况，如招投标、政府采购、项目公示制等相关规定。</w:t>
      </w:r>
    </w:p>
    <w:p w:rsidR="003963BD" w:rsidRPr="003D0C3B" w:rsidRDefault="003963BD" w:rsidP="00874A57">
      <w:pPr>
        <w:pStyle w:val="PlainText"/>
        <w:ind w:firstLineChars="200" w:firstLine="640"/>
        <w:jc w:val="left"/>
        <w:rPr>
          <w:rFonts w:ascii="Times New Roman" w:eastAsia="黑体" w:hAnsi="Times New Roman"/>
          <w:sz w:val="32"/>
          <w:szCs w:val="32"/>
        </w:rPr>
      </w:pPr>
      <w:r w:rsidRPr="00A30EAC">
        <w:rPr>
          <w:rFonts w:ascii="Times New Roman" w:eastAsia="黑体" w:hAnsi="Times New Roman" w:hint="eastAsia"/>
          <w:sz w:val="32"/>
          <w:szCs w:val="32"/>
        </w:rPr>
        <w:t>项目的实施，严格执行各法律法规及项目管理制度要求。</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楷体_GB2312" w:hint="eastAsia"/>
          <w:b/>
          <w:sz w:val="32"/>
          <w:szCs w:val="32"/>
          <w:lang w:val="zh-CN"/>
        </w:rPr>
        <w:t>（三）项目监管情况。</w:t>
      </w:r>
      <w:r w:rsidRPr="00A30EAC">
        <w:rPr>
          <w:rFonts w:eastAsia="仿宋_GB2312" w:hint="eastAsia"/>
          <w:sz w:val="32"/>
          <w:szCs w:val="32"/>
          <w:lang w:val="zh-CN"/>
        </w:rPr>
        <w:t>说明项目主管部门为加强项目管理所采取的监管手段、监管程序、监管工作开展情况及实现的效果等。</w:t>
      </w:r>
    </w:p>
    <w:p w:rsidR="003963BD" w:rsidRDefault="003963BD">
      <w:pPr>
        <w:pStyle w:val="PlainText"/>
        <w:ind w:firstLineChars="200" w:firstLine="640"/>
        <w:jc w:val="left"/>
        <w:rPr>
          <w:rFonts w:eastAsia="黑体"/>
          <w:sz w:val="32"/>
          <w:szCs w:val="32"/>
        </w:rPr>
      </w:pPr>
      <w:r w:rsidRPr="00A30EAC">
        <w:rPr>
          <w:rFonts w:ascii="Times New Roman" w:eastAsia="黑体" w:hAnsi="Times New Roman" w:hint="eastAsia"/>
          <w:sz w:val="32"/>
          <w:szCs w:val="32"/>
        </w:rPr>
        <w:t>我单位专门成立风险防控科，随时梳理项目执行中可能存在的风险并及时改正。</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黑体" w:hint="eastAsia"/>
          <w:sz w:val="32"/>
          <w:szCs w:val="32"/>
        </w:rPr>
        <w:t>四、项目绩效情况</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（一）项目完成情况。</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仿宋_GB2312" w:hint="eastAsia"/>
          <w:sz w:val="32"/>
          <w:szCs w:val="32"/>
          <w:lang w:val="zh-CN"/>
        </w:rPr>
        <w:t>包括项目完成数量、质量、时效、成本等情况，对照项目计划完成目标，对截止评价时点的任务量完成、质量标准、进度计划、成本控制目标的实现程度进行评价，并进行分析说明。</w:t>
      </w:r>
    </w:p>
    <w:p w:rsidR="003963BD" w:rsidRDefault="003963BD">
      <w:pPr>
        <w:pStyle w:val="PlainText"/>
        <w:ind w:firstLineChars="200" w:firstLine="640"/>
        <w:jc w:val="left"/>
        <w:rPr>
          <w:rFonts w:eastAsia="楷体_GB2312"/>
          <w:b/>
          <w:sz w:val="32"/>
          <w:szCs w:val="32"/>
          <w:lang w:val="zh-CN"/>
        </w:rPr>
      </w:pPr>
      <w:r w:rsidRPr="00A30EAC">
        <w:rPr>
          <w:rFonts w:ascii="Times New Roman" w:eastAsia="黑体" w:hAnsi="Times New Roman" w:hint="eastAsia"/>
          <w:sz w:val="32"/>
          <w:szCs w:val="32"/>
        </w:rPr>
        <w:t>各指标完成率</w:t>
      </w:r>
      <w:r w:rsidRPr="00A30EAC">
        <w:rPr>
          <w:rFonts w:ascii="Times New Roman" w:eastAsia="黑体" w:hAnsi="Times New Roman"/>
          <w:sz w:val="32"/>
          <w:szCs w:val="32"/>
        </w:rPr>
        <w:t>100%</w:t>
      </w:r>
      <w:r w:rsidRPr="00A30EAC">
        <w:rPr>
          <w:rFonts w:ascii="Times New Roman" w:eastAsia="黑体" w:hAnsi="Times New Roman" w:hint="eastAsia"/>
          <w:sz w:val="32"/>
          <w:szCs w:val="32"/>
        </w:rPr>
        <w:t>。</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（二）项目效益情况。</w:t>
      </w:r>
    </w:p>
    <w:p w:rsidR="003963BD" w:rsidRPr="003D0C3B" w:rsidRDefault="003963BD" w:rsidP="0060514B">
      <w:pPr>
        <w:adjustRightInd w:val="0"/>
        <w:snapToGrid w:val="0"/>
        <w:spacing w:line="600" w:lineRule="exact"/>
        <w:ind w:firstLine="720"/>
        <w:rPr>
          <w:rFonts w:eastAsia="仿宋_GB2312"/>
          <w:sz w:val="32"/>
          <w:szCs w:val="32"/>
          <w:lang w:val="zh-CN"/>
        </w:rPr>
      </w:pPr>
      <w:r w:rsidRPr="00A30EAC">
        <w:rPr>
          <w:rFonts w:eastAsia="仿宋_GB2312" w:hint="eastAsia"/>
          <w:sz w:val="32"/>
          <w:szCs w:val="32"/>
          <w:lang w:val="zh-CN"/>
        </w:rPr>
        <w:t>从项目经济效益、社会效益、生态效益、可持续效益以及服务对象满意度等方面对项目效益进行全面分析评价。</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贫困户</w:t>
      </w:r>
      <w:r w:rsidRPr="00A30EAC">
        <w:rPr>
          <w:rFonts w:eastAsia="黑体"/>
          <w:sz w:val="32"/>
          <w:szCs w:val="32"/>
        </w:rPr>
        <w:t>100%</w:t>
      </w:r>
      <w:r w:rsidRPr="00A30EAC">
        <w:rPr>
          <w:rFonts w:eastAsia="黑体" w:hint="eastAsia"/>
          <w:sz w:val="32"/>
          <w:szCs w:val="32"/>
        </w:rPr>
        <w:t>脱贫。</w:t>
      </w:r>
    </w:p>
    <w:p w:rsidR="003963BD" w:rsidRPr="003D0C3B" w:rsidRDefault="003963BD" w:rsidP="0060514B">
      <w:pPr>
        <w:adjustRightInd w:val="0"/>
        <w:snapToGrid w:val="0"/>
        <w:spacing w:line="600" w:lineRule="exact"/>
        <w:ind w:firstLine="720"/>
        <w:rPr>
          <w:rFonts w:eastAsia="黑体"/>
          <w:sz w:val="32"/>
          <w:szCs w:val="32"/>
        </w:rPr>
      </w:pPr>
      <w:r w:rsidRPr="00A30EAC">
        <w:rPr>
          <w:rFonts w:eastAsia="黑体" w:hint="eastAsia"/>
          <w:sz w:val="32"/>
          <w:szCs w:val="32"/>
        </w:rPr>
        <w:t>五、评价结论及建议</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（一）评价结论。</w:t>
      </w:r>
    </w:p>
    <w:p w:rsidR="003963BD" w:rsidRPr="003D0C3B" w:rsidRDefault="003963BD" w:rsidP="00874A57">
      <w:pPr>
        <w:adjustRightInd w:val="0"/>
        <w:snapToGrid w:val="0"/>
        <w:spacing w:line="600" w:lineRule="exact"/>
        <w:ind w:firstLineChars="200" w:firstLine="640"/>
        <w:rPr>
          <w:rFonts w:eastAsia="仿宋_GB2312"/>
          <w:sz w:val="32"/>
          <w:szCs w:val="32"/>
          <w:bdr w:val="single" w:sz="4" w:space="0" w:color="auto"/>
          <w:lang w:val="zh-CN"/>
        </w:rPr>
      </w:pPr>
      <w:r w:rsidRPr="00A30EAC">
        <w:rPr>
          <w:rFonts w:eastAsia="仿宋_GB2312" w:hint="eastAsia"/>
          <w:sz w:val="32"/>
          <w:szCs w:val="32"/>
          <w:lang w:val="zh-CN"/>
        </w:rPr>
        <w:t>结合项目自身特点、评价重点及管理办法等要求，围绕专项项目支出绩效评价指标体系对项目进行总体评价。</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（二）存在的问题。</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结合自评情况，分析存在的问题及原因。</w:t>
      </w:r>
      <w:r w:rsidRPr="00A30EAC">
        <w:rPr>
          <w:rFonts w:eastAsia="仿宋_GB2312"/>
          <w:sz w:val="32"/>
          <w:szCs w:val="32"/>
          <w:lang w:val="zh-CN"/>
        </w:rPr>
        <w:tab/>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无</w:t>
      </w:r>
    </w:p>
    <w:p w:rsidR="003963BD" w:rsidRPr="003D0C3B" w:rsidRDefault="003963BD" w:rsidP="0060514B">
      <w:pPr>
        <w:adjustRightInd w:val="0"/>
        <w:snapToGrid w:val="0"/>
        <w:spacing w:line="600" w:lineRule="exact"/>
        <w:ind w:firstLine="720"/>
        <w:rPr>
          <w:rFonts w:eastAsia="楷体_GB2312"/>
          <w:b/>
          <w:sz w:val="32"/>
          <w:szCs w:val="32"/>
          <w:lang w:val="zh-CN"/>
        </w:rPr>
      </w:pPr>
      <w:r w:rsidRPr="00A30EAC">
        <w:rPr>
          <w:rFonts w:eastAsia="楷体_GB2312" w:hint="eastAsia"/>
          <w:b/>
          <w:sz w:val="32"/>
          <w:szCs w:val="32"/>
          <w:lang w:val="zh-CN"/>
        </w:rPr>
        <w:t>（三）相关建议。</w:t>
      </w:r>
    </w:p>
    <w:p w:rsidR="003963BD" w:rsidRPr="003D0C3B" w:rsidRDefault="003963BD" w:rsidP="00874A57">
      <w:pPr>
        <w:adjustRightInd w:val="0"/>
        <w:snapToGrid w:val="0"/>
        <w:spacing w:line="600" w:lineRule="exact"/>
        <w:ind w:firstLineChars="200" w:firstLine="640"/>
        <w:rPr>
          <w:rFonts w:eastAsia="仿宋_GB2312"/>
          <w:sz w:val="32"/>
          <w:szCs w:val="32"/>
          <w:lang w:val="zh-CN"/>
        </w:rPr>
      </w:pPr>
      <w:r w:rsidRPr="00A30EAC">
        <w:rPr>
          <w:rFonts w:eastAsia="仿宋_GB2312" w:hint="eastAsia"/>
          <w:sz w:val="32"/>
          <w:szCs w:val="32"/>
          <w:lang w:val="zh-CN"/>
        </w:rPr>
        <w:t>针对项目自评中发现的问题，提出下一步改进完善的意见及有关政策性建议。</w:t>
      </w:r>
    </w:p>
    <w:p w:rsidR="003963BD" w:rsidRPr="009858EA" w:rsidRDefault="003963BD" w:rsidP="009858EA">
      <w:pPr>
        <w:adjustRightInd w:val="0"/>
        <w:snapToGrid w:val="0"/>
        <w:spacing w:line="600" w:lineRule="exact"/>
        <w:ind w:firstLine="720"/>
        <w:rPr>
          <w:rStyle w:val="Heading1Char"/>
          <w:rFonts w:eastAsia="黑体"/>
          <w:b w:val="0"/>
        </w:rPr>
      </w:pPr>
      <w:r w:rsidRPr="009858EA">
        <w:rPr>
          <w:rFonts w:eastAsia="楷体_GB2312" w:hint="eastAsia"/>
          <w:bCs/>
          <w:sz w:val="32"/>
          <w:szCs w:val="32"/>
          <w:lang w:val="zh-CN"/>
        </w:rPr>
        <w:t>无</w:t>
      </w:r>
      <w:r w:rsidRPr="009858EA">
        <w:rPr>
          <w:rFonts w:eastAsia="楷体_GB2312"/>
          <w:bCs/>
          <w:sz w:val="32"/>
          <w:szCs w:val="32"/>
          <w:lang w:val="zh-CN"/>
        </w:rPr>
        <w:br w:type="page"/>
      </w:r>
    </w:p>
    <w:p w:rsidR="003963BD" w:rsidRPr="003D0C3B" w:rsidRDefault="003963BD">
      <w:pPr>
        <w:spacing w:line="600" w:lineRule="exact"/>
        <w:jc w:val="center"/>
        <w:outlineLvl w:val="0"/>
        <w:rPr>
          <w:rStyle w:val="Heading1Char"/>
          <w:rFonts w:eastAsia="黑体"/>
          <w:b w:val="0"/>
        </w:rPr>
      </w:pPr>
    </w:p>
    <w:p w:rsidR="003963BD" w:rsidRPr="003D0C3B" w:rsidRDefault="003963BD">
      <w:pPr>
        <w:spacing w:line="600" w:lineRule="exact"/>
        <w:jc w:val="center"/>
        <w:outlineLvl w:val="0"/>
        <w:rPr>
          <w:rStyle w:val="Heading1Char"/>
          <w:rFonts w:eastAsia="黑体"/>
          <w:b w:val="0"/>
        </w:rPr>
      </w:pPr>
      <w:bookmarkStart w:id="60" w:name="_Toc15396618"/>
      <w:r w:rsidRPr="00A30EAC">
        <w:rPr>
          <w:rFonts w:eastAsia="黑体" w:hint="eastAsia"/>
          <w:color w:val="000000"/>
          <w:sz w:val="44"/>
          <w:szCs w:val="44"/>
        </w:rPr>
        <w:t>第</w:t>
      </w:r>
      <w:r w:rsidRPr="00A30EAC">
        <w:rPr>
          <w:rStyle w:val="Heading1Char"/>
          <w:rFonts w:eastAsia="黑体" w:hint="eastAsia"/>
          <w:b w:val="0"/>
        </w:rPr>
        <w:t>五部分附表</w:t>
      </w:r>
      <w:bookmarkEnd w:id="58"/>
      <w:bookmarkEnd w:id="60"/>
    </w:p>
    <w:p w:rsidR="003963BD" w:rsidRPr="003D0C3B" w:rsidRDefault="003963BD">
      <w:pPr>
        <w:spacing w:line="600" w:lineRule="exact"/>
        <w:jc w:val="center"/>
        <w:outlineLvl w:val="0"/>
        <w:rPr>
          <w:rFonts w:eastAsia="仿宋"/>
          <w:b/>
          <w:color w:val="000000"/>
          <w:sz w:val="44"/>
          <w:szCs w:val="44"/>
        </w:rPr>
      </w:pPr>
    </w:p>
    <w:p w:rsidR="003963BD" w:rsidRPr="003D0C3B" w:rsidRDefault="003963BD">
      <w:pPr>
        <w:pStyle w:val="Heading2"/>
        <w:rPr>
          <w:rFonts w:ascii="Times New Roman" w:eastAsia="仿宋" w:hAnsi="Times New Roman"/>
          <w:color w:val="000000"/>
        </w:rPr>
      </w:pPr>
      <w:bookmarkStart w:id="61" w:name="_Toc15396619"/>
      <w:r w:rsidRPr="00A30EAC">
        <w:rPr>
          <w:rFonts w:ascii="Times New Roman" w:eastAsia="仿宋" w:hAnsi="Times New Roman" w:hint="eastAsia"/>
          <w:b w:val="0"/>
          <w:color w:val="000000"/>
        </w:rPr>
        <w:t>一、收</w:t>
      </w:r>
      <w:r w:rsidRPr="00A30EAC">
        <w:rPr>
          <w:rStyle w:val="Heading2Char"/>
          <w:rFonts w:ascii="Times New Roman" w:eastAsia="仿宋" w:hAnsi="Times New Roman" w:hint="eastAsia"/>
        </w:rPr>
        <w:t>入支出决算总表</w:t>
      </w:r>
      <w:bookmarkEnd w:id="61"/>
    </w:p>
    <w:p w:rsidR="003963BD" w:rsidRPr="003D0C3B" w:rsidRDefault="003963BD">
      <w:pPr>
        <w:pStyle w:val="Heading2"/>
        <w:rPr>
          <w:rFonts w:ascii="Times New Roman" w:eastAsia="仿宋" w:hAnsi="Times New Roman"/>
          <w:color w:val="000000"/>
        </w:rPr>
      </w:pPr>
      <w:bookmarkStart w:id="62" w:name="_Toc15396620"/>
      <w:r w:rsidRPr="00A30EAC">
        <w:rPr>
          <w:rFonts w:ascii="Times New Roman" w:eastAsia="仿宋" w:hAnsi="Times New Roman" w:hint="eastAsia"/>
          <w:b w:val="0"/>
          <w:color w:val="000000"/>
        </w:rPr>
        <w:t>二、收</w:t>
      </w:r>
      <w:r w:rsidRPr="00A30EAC">
        <w:rPr>
          <w:rStyle w:val="Heading2Char"/>
          <w:rFonts w:ascii="Times New Roman" w:eastAsia="仿宋" w:hAnsi="Times New Roman" w:hint="eastAsia"/>
        </w:rPr>
        <w:t>入决算表</w:t>
      </w:r>
      <w:bookmarkEnd w:id="62"/>
    </w:p>
    <w:p w:rsidR="003963BD" w:rsidRPr="003D0C3B" w:rsidRDefault="003963BD">
      <w:pPr>
        <w:pStyle w:val="Heading2"/>
        <w:rPr>
          <w:rFonts w:ascii="Times New Roman" w:eastAsia="仿宋" w:hAnsi="Times New Roman"/>
          <w:color w:val="000000"/>
        </w:rPr>
      </w:pPr>
      <w:bookmarkStart w:id="63" w:name="_Toc15396621"/>
      <w:r w:rsidRPr="00A30EAC">
        <w:rPr>
          <w:rStyle w:val="Heading2Char"/>
          <w:rFonts w:ascii="Times New Roman" w:eastAsia="仿宋" w:hAnsi="Times New Roman" w:hint="eastAsia"/>
        </w:rPr>
        <w:t>三、</w:t>
      </w:r>
      <w:r w:rsidRPr="00A30EAC">
        <w:rPr>
          <w:rFonts w:ascii="Times New Roman" w:eastAsia="仿宋" w:hAnsi="Times New Roman" w:hint="eastAsia"/>
          <w:b w:val="0"/>
          <w:color w:val="000000"/>
        </w:rPr>
        <w:t>支</w:t>
      </w:r>
      <w:r w:rsidRPr="00A30EAC">
        <w:rPr>
          <w:rStyle w:val="Heading2Char"/>
          <w:rFonts w:ascii="Times New Roman" w:eastAsia="仿宋" w:hAnsi="Times New Roman" w:hint="eastAsia"/>
        </w:rPr>
        <w:t>出决算表</w:t>
      </w:r>
      <w:bookmarkEnd w:id="63"/>
    </w:p>
    <w:p w:rsidR="003963BD" w:rsidRPr="003D0C3B" w:rsidRDefault="003963BD">
      <w:pPr>
        <w:pStyle w:val="Heading2"/>
        <w:rPr>
          <w:rFonts w:ascii="Times New Roman" w:eastAsia="仿宋" w:hAnsi="Times New Roman"/>
          <w:b w:val="0"/>
          <w:color w:val="000000"/>
        </w:rPr>
      </w:pPr>
      <w:bookmarkStart w:id="64" w:name="_Toc15396622"/>
      <w:r w:rsidRPr="00A30EAC">
        <w:rPr>
          <w:rStyle w:val="Heading2Char"/>
          <w:rFonts w:ascii="Times New Roman" w:eastAsia="仿宋" w:hAnsi="Times New Roman" w:hint="eastAsia"/>
        </w:rPr>
        <w:t>四、</w:t>
      </w:r>
      <w:r w:rsidRPr="00A30EAC">
        <w:rPr>
          <w:rFonts w:ascii="Times New Roman" w:eastAsia="仿宋" w:hAnsi="Times New Roman" w:hint="eastAsia"/>
          <w:b w:val="0"/>
          <w:color w:val="000000"/>
        </w:rPr>
        <w:t>财</w:t>
      </w:r>
      <w:r w:rsidRPr="00A30EAC">
        <w:rPr>
          <w:rStyle w:val="Heading2Char"/>
          <w:rFonts w:ascii="Times New Roman" w:eastAsia="仿宋" w:hAnsi="Times New Roman" w:hint="eastAsia"/>
        </w:rPr>
        <w:t>政拨款收入支出决算总表</w:t>
      </w:r>
      <w:bookmarkEnd w:id="64"/>
    </w:p>
    <w:p w:rsidR="003963BD" w:rsidRPr="003D0C3B" w:rsidRDefault="003963BD">
      <w:pPr>
        <w:pStyle w:val="Heading2"/>
        <w:rPr>
          <w:rStyle w:val="Heading2Char"/>
          <w:rFonts w:ascii="Times New Roman" w:eastAsia="仿宋" w:hAnsi="Times New Roman"/>
        </w:rPr>
      </w:pPr>
      <w:bookmarkStart w:id="65" w:name="_Toc15396623"/>
      <w:r w:rsidRPr="00A30EAC">
        <w:rPr>
          <w:rStyle w:val="Heading2Char"/>
          <w:rFonts w:ascii="Times New Roman" w:eastAsia="仿宋" w:hAnsi="Times New Roman" w:hint="eastAsia"/>
        </w:rPr>
        <w:t>五、</w:t>
      </w:r>
      <w:r w:rsidRPr="00A30EAC">
        <w:rPr>
          <w:rFonts w:ascii="Times New Roman" w:eastAsia="仿宋" w:hAnsi="Times New Roman" w:hint="eastAsia"/>
          <w:b w:val="0"/>
          <w:color w:val="000000"/>
        </w:rPr>
        <w:t>财</w:t>
      </w:r>
      <w:r w:rsidRPr="00A30EAC">
        <w:rPr>
          <w:rStyle w:val="Heading2Char"/>
          <w:rFonts w:ascii="Times New Roman" w:eastAsia="仿宋" w:hAnsi="Times New Roman" w:hint="eastAsia"/>
        </w:rPr>
        <w:t>政拨款支出决算明细表</w:t>
      </w:r>
      <w:bookmarkStart w:id="66" w:name="_Toc15396624"/>
      <w:bookmarkEnd w:id="65"/>
    </w:p>
    <w:p w:rsidR="003963BD" w:rsidRPr="003D0C3B" w:rsidRDefault="003963BD">
      <w:pPr>
        <w:pStyle w:val="Heading2"/>
        <w:rPr>
          <w:rFonts w:ascii="Times New Roman" w:eastAsia="仿宋" w:hAnsi="Times New Roman"/>
          <w:color w:val="000000"/>
        </w:rPr>
      </w:pPr>
      <w:r w:rsidRPr="00A30EAC">
        <w:rPr>
          <w:rStyle w:val="Heading2Char"/>
          <w:rFonts w:ascii="Times New Roman" w:eastAsia="仿宋" w:hAnsi="Times New Roman" w:hint="eastAsia"/>
        </w:rPr>
        <w:t>六、</w:t>
      </w:r>
      <w:r w:rsidRPr="00A30EAC">
        <w:rPr>
          <w:rFonts w:ascii="Times New Roman" w:eastAsia="仿宋" w:hAnsi="Times New Roman" w:hint="eastAsia"/>
          <w:b w:val="0"/>
          <w:color w:val="000000"/>
        </w:rPr>
        <w:t>一</w:t>
      </w:r>
      <w:r w:rsidRPr="00A30EAC">
        <w:rPr>
          <w:rStyle w:val="Heading2Char"/>
          <w:rFonts w:ascii="Times New Roman" w:eastAsia="仿宋" w:hAnsi="Times New Roman" w:hint="eastAsia"/>
        </w:rPr>
        <w:t>般公共预算财政拨款支出决算表</w:t>
      </w:r>
      <w:bookmarkEnd w:id="66"/>
    </w:p>
    <w:p w:rsidR="003963BD" w:rsidRPr="003D0C3B" w:rsidRDefault="003963BD">
      <w:pPr>
        <w:pStyle w:val="Heading2"/>
        <w:rPr>
          <w:rFonts w:ascii="Times New Roman" w:eastAsia="仿宋" w:hAnsi="Times New Roman"/>
          <w:color w:val="000000"/>
        </w:rPr>
      </w:pPr>
      <w:bookmarkStart w:id="67" w:name="_Toc15396625"/>
      <w:r w:rsidRPr="00A30EAC">
        <w:rPr>
          <w:rStyle w:val="Heading2Char"/>
          <w:rFonts w:ascii="Times New Roman" w:eastAsia="仿宋" w:hAnsi="Times New Roman" w:hint="eastAsia"/>
        </w:rPr>
        <w:t>七、</w:t>
      </w:r>
      <w:r w:rsidRPr="00A30EAC">
        <w:rPr>
          <w:rFonts w:ascii="Times New Roman" w:eastAsia="仿宋" w:hAnsi="Times New Roman" w:hint="eastAsia"/>
          <w:b w:val="0"/>
          <w:color w:val="000000"/>
        </w:rPr>
        <w:t>一</w:t>
      </w:r>
      <w:r w:rsidRPr="00A30EAC">
        <w:rPr>
          <w:rStyle w:val="Heading2Char"/>
          <w:rFonts w:ascii="Times New Roman" w:eastAsia="仿宋" w:hAnsi="Times New Roman" w:hint="eastAsia"/>
        </w:rPr>
        <w:t>般公共预算财政拨款支出决算明细表</w:t>
      </w:r>
      <w:bookmarkEnd w:id="67"/>
    </w:p>
    <w:p w:rsidR="003963BD" w:rsidRPr="003D0C3B" w:rsidRDefault="003963BD">
      <w:pPr>
        <w:pStyle w:val="Heading2"/>
        <w:rPr>
          <w:rFonts w:ascii="Times New Roman" w:eastAsia="仿宋" w:hAnsi="Times New Roman"/>
          <w:color w:val="000000"/>
        </w:rPr>
      </w:pPr>
      <w:bookmarkStart w:id="68" w:name="_Toc15396626"/>
      <w:r w:rsidRPr="00A30EAC">
        <w:rPr>
          <w:rStyle w:val="Heading2Char"/>
          <w:rFonts w:ascii="Times New Roman" w:eastAsia="仿宋" w:hAnsi="Times New Roman" w:hint="eastAsia"/>
        </w:rPr>
        <w:t>八、</w:t>
      </w:r>
      <w:r w:rsidRPr="00A30EAC">
        <w:rPr>
          <w:rFonts w:ascii="Times New Roman" w:eastAsia="仿宋" w:hAnsi="Times New Roman" w:hint="eastAsia"/>
          <w:b w:val="0"/>
          <w:color w:val="000000"/>
        </w:rPr>
        <w:t>一</w:t>
      </w:r>
      <w:r w:rsidRPr="00A30EAC">
        <w:rPr>
          <w:rStyle w:val="Heading2Char"/>
          <w:rFonts w:ascii="Times New Roman" w:eastAsia="仿宋" w:hAnsi="Times New Roman" w:hint="eastAsia"/>
        </w:rPr>
        <w:t>般公共预算财政拨款基本支出决算表</w:t>
      </w:r>
      <w:bookmarkEnd w:id="68"/>
    </w:p>
    <w:p w:rsidR="003963BD" w:rsidRPr="003D0C3B" w:rsidRDefault="003963BD">
      <w:pPr>
        <w:pStyle w:val="Heading2"/>
        <w:rPr>
          <w:rFonts w:ascii="Times New Roman" w:eastAsia="仿宋" w:hAnsi="Times New Roman"/>
          <w:color w:val="000000"/>
        </w:rPr>
      </w:pPr>
      <w:bookmarkStart w:id="69" w:name="_Toc15396627"/>
      <w:r w:rsidRPr="00A30EAC">
        <w:rPr>
          <w:rStyle w:val="Heading2Char"/>
          <w:rFonts w:ascii="Times New Roman" w:eastAsia="仿宋" w:hAnsi="Times New Roman" w:hint="eastAsia"/>
        </w:rPr>
        <w:t>九、</w:t>
      </w:r>
      <w:r w:rsidRPr="00A30EAC">
        <w:rPr>
          <w:rFonts w:ascii="Times New Roman" w:eastAsia="仿宋" w:hAnsi="Times New Roman" w:hint="eastAsia"/>
          <w:b w:val="0"/>
          <w:color w:val="000000"/>
        </w:rPr>
        <w:t>一</w:t>
      </w:r>
      <w:r w:rsidRPr="00A30EAC">
        <w:rPr>
          <w:rStyle w:val="Heading2Char"/>
          <w:rFonts w:ascii="Times New Roman" w:eastAsia="仿宋" w:hAnsi="Times New Roman" w:hint="eastAsia"/>
        </w:rPr>
        <w:t>般公共预算财政拨款项目支出决算表</w:t>
      </w:r>
      <w:bookmarkEnd w:id="69"/>
    </w:p>
    <w:p w:rsidR="003963BD" w:rsidRPr="003D0C3B" w:rsidRDefault="003963BD">
      <w:pPr>
        <w:pStyle w:val="Heading2"/>
        <w:rPr>
          <w:rFonts w:ascii="Times New Roman" w:eastAsia="仿宋" w:hAnsi="Times New Roman"/>
          <w:color w:val="000000"/>
        </w:rPr>
      </w:pPr>
      <w:bookmarkStart w:id="70" w:name="_Toc15396628"/>
      <w:r w:rsidRPr="00A30EAC">
        <w:rPr>
          <w:rStyle w:val="Heading2Char"/>
          <w:rFonts w:ascii="Times New Roman" w:eastAsia="仿宋" w:hAnsi="Times New Roman" w:hint="eastAsia"/>
        </w:rPr>
        <w:t>十、</w:t>
      </w:r>
      <w:r w:rsidRPr="00A30EAC">
        <w:rPr>
          <w:rFonts w:ascii="Times New Roman" w:eastAsia="仿宋" w:hAnsi="Times New Roman" w:hint="eastAsia"/>
          <w:b w:val="0"/>
          <w:color w:val="000000"/>
        </w:rPr>
        <w:t>一</w:t>
      </w:r>
      <w:r w:rsidRPr="00A30EAC">
        <w:rPr>
          <w:rStyle w:val="Heading2Char"/>
          <w:rFonts w:ascii="Times New Roman" w:eastAsia="仿宋" w:hAnsi="Times New Roman" w:hint="eastAsia"/>
        </w:rPr>
        <w:t>般公共预算财政拨款“三公”经费支出决算表</w:t>
      </w:r>
      <w:bookmarkEnd w:id="70"/>
    </w:p>
    <w:p w:rsidR="003963BD" w:rsidRPr="003D0C3B" w:rsidRDefault="003963BD">
      <w:pPr>
        <w:pStyle w:val="Heading2"/>
        <w:rPr>
          <w:rFonts w:ascii="Times New Roman" w:eastAsia="仿宋" w:hAnsi="Times New Roman"/>
          <w:color w:val="000000"/>
        </w:rPr>
      </w:pPr>
      <w:bookmarkStart w:id="71" w:name="_Toc15396629"/>
      <w:r w:rsidRPr="00A30EAC">
        <w:rPr>
          <w:rStyle w:val="Heading2Char"/>
          <w:rFonts w:ascii="Times New Roman" w:eastAsia="仿宋" w:hAnsi="Times New Roman" w:hint="eastAsia"/>
        </w:rPr>
        <w:t>十一、</w:t>
      </w:r>
      <w:r w:rsidRPr="00A30EAC">
        <w:rPr>
          <w:rFonts w:ascii="Times New Roman" w:eastAsia="仿宋" w:hAnsi="Times New Roman" w:hint="eastAsia"/>
          <w:b w:val="0"/>
          <w:color w:val="000000"/>
        </w:rPr>
        <w:t>政</w:t>
      </w:r>
      <w:r w:rsidRPr="00A30EAC">
        <w:rPr>
          <w:rStyle w:val="Heading2Char"/>
          <w:rFonts w:ascii="Times New Roman" w:eastAsia="仿宋" w:hAnsi="Times New Roman" w:hint="eastAsia"/>
        </w:rPr>
        <w:t>府性基金预算财政拨款收入支出决算表</w:t>
      </w:r>
      <w:bookmarkEnd w:id="71"/>
    </w:p>
    <w:p w:rsidR="003963BD" w:rsidRPr="003D0C3B" w:rsidRDefault="003963BD">
      <w:pPr>
        <w:pStyle w:val="Heading2"/>
        <w:rPr>
          <w:rFonts w:ascii="Times New Roman" w:eastAsia="仿宋" w:hAnsi="Times New Roman"/>
          <w:color w:val="000000"/>
        </w:rPr>
      </w:pPr>
      <w:bookmarkStart w:id="72" w:name="_Toc15396630"/>
      <w:r w:rsidRPr="00A30EAC">
        <w:rPr>
          <w:rStyle w:val="Heading2Char"/>
          <w:rFonts w:ascii="Times New Roman" w:eastAsia="仿宋" w:hAnsi="Times New Roman" w:hint="eastAsia"/>
        </w:rPr>
        <w:t>十二、</w:t>
      </w:r>
      <w:r w:rsidRPr="00A30EAC">
        <w:rPr>
          <w:rFonts w:ascii="Times New Roman" w:eastAsia="仿宋" w:hAnsi="Times New Roman" w:hint="eastAsia"/>
          <w:b w:val="0"/>
          <w:color w:val="000000"/>
        </w:rPr>
        <w:t>政</w:t>
      </w:r>
      <w:r w:rsidRPr="00A30EAC">
        <w:rPr>
          <w:rStyle w:val="Heading2Char"/>
          <w:rFonts w:ascii="Times New Roman" w:eastAsia="仿宋" w:hAnsi="Times New Roman" w:hint="eastAsia"/>
        </w:rPr>
        <w:t>府性基金预算财政拨款“三公”经费支出决算表</w:t>
      </w:r>
      <w:bookmarkEnd w:id="72"/>
    </w:p>
    <w:p w:rsidR="003963BD" w:rsidRPr="003D0C3B" w:rsidRDefault="003963BD">
      <w:pPr>
        <w:pStyle w:val="Heading2"/>
        <w:rPr>
          <w:rFonts w:ascii="Times New Roman" w:eastAsia="仿宋" w:hAnsi="Times New Roman"/>
          <w:color w:val="000000"/>
        </w:rPr>
      </w:pPr>
      <w:bookmarkStart w:id="73" w:name="_Toc15396631"/>
      <w:r w:rsidRPr="00A30EAC">
        <w:rPr>
          <w:rStyle w:val="Heading2Char"/>
          <w:rFonts w:ascii="Times New Roman" w:eastAsia="仿宋" w:hAnsi="Times New Roman" w:hint="eastAsia"/>
        </w:rPr>
        <w:t>十三、</w:t>
      </w:r>
      <w:r w:rsidRPr="00A30EAC">
        <w:rPr>
          <w:rFonts w:ascii="Times New Roman" w:eastAsia="仿宋" w:hAnsi="Times New Roman" w:hint="eastAsia"/>
          <w:b w:val="0"/>
          <w:color w:val="000000"/>
        </w:rPr>
        <w:t>国</w:t>
      </w:r>
      <w:r w:rsidRPr="00A30EAC">
        <w:rPr>
          <w:rStyle w:val="Heading2Char"/>
          <w:rFonts w:ascii="Times New Roman" w:eastAsia="仿宋" w:hAnsi="Times New Roman" w:hint="eastAsia"/>
        </w:rPr>
        <w:t>有资本经营预算支出决算表</w:t>
      </w:r>
      <w:bookmarkEnd w:id="73"/>
    </w:p>
    <w:sectPr w:rsidR="003963BD" w:rsidRPr="003D0C3B" w:rsidSect="005B5C64">
      <w:headerReference w:type="default" r:id="rId16"/>
      <w:footerReference w:type="default" r:id="rId17"/>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63BD" w:rsidRDefault="003963BD" w:rsidP="005B5C64">
      <w:r>
        <w:separator/>
      </w:r>
    </w:p>
  </w:endnote>
  <w:endnote w:type="continuationSeparator" w:id="0">
    <w:p w:rsidR="003963BD" w:rsidRDefault="003963BD" w:rsidP="005B5C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楷体_GB2312">
    <w:altName w:val="Arial Unicode MS"/>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panose1 w:val="02010609030101010101"/>
    <w:charset w:val="86"/>
    <w:family w:val="modern"/>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方正小标宋简体">
    <w:panose1 w:val="02010601030101010101"/>
    <w:charset w:val="86"/>
    <w:family w:val="script"/>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3BD" w:rsidRDefault="003963BD">
    <w:pPr>
      <w:pStyle w:val="Footer"/>
      <w:jc w:val="center"/>
    </w:pPr>
    <w:fldSimple w:instr="PAGE   \* MERGEFORMAT">
      <w:r w:rsidRPr="00124041">
        <w:rPr>
          <w:noProof/>
          <w:lang w:val="zh-CN"/>
        </w:rPr>
        <w:t>66</w:t>
      </w:r>
    </w:fldSimple>
  </w:p>
  <w:p w:rsidR="003963BD" w:rsidRDefault="003963B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63BD" w:rsidRDefault="003963BD" w:rsidP="005B5C64">
      <w:r>
        <w:separator/>
      </w:r>
    </w:p>
  </w:footnote>
  <w:footnote w:type="continuationSeparator" w:id="0">
    <w:p w:rsidR="003963BD" w:rsidRDefault="003963BD" w:rsidP="005B5C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63BD" w:rsidRDefault="003963BD">
    <w:pPr>
      <w:pStyle w:val="Header"/>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B026C66B"/>
    <w:multiLevelType w:val="singleLevel"/>
    <w:tmpl w:val="B026C66B"/>
    <w:lvl w:ilvl="0">
      <w:start w:val="1"/>
      <w:numFmt w:val="decimal"/>
      <w:lvlText w:val="%1."/>
      <w:lvlJc w:val="left"/>
      <w:pPr>
        <w:tabs>
          <w:tab w:val="left" w:pos="312"/>
        </w:tabs>
      </w:pPr>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E2FA047D"/>
    <w:multiLevelType w:val="singleLevel"/>
    <w:tmpl w:val="E2FA047D"/>
    <w:lvl w:ilvl="0">
      <w:start w:val="3"/>
      <w:numFmt w:val="chineseCounting"/>
      <w:suff w:val="space"/>
      <w:lvlText w:val="第%1部分"/>
      <w:lvlJc w:val="left"/>
      <w:rPr>
        <w:rFonts w:cs="Times New Roman" w:hint="eastAsia"/>
      </w:rPr>
    </w:lvl>
  </w:abstractNum>
  <w:abstractNum w:abstractNumId="3">
    <w:nsid w:val="EC0BEF30"/>
    <w:multiLevelType w:val="singleLevel"/>
    <w:tmpl w:val="EC0BEF30"/>
    <w:lvl w:ilvl="0">
      <w:start w:val="1"/>
      <w:numFmt w:val="chineseCounting"/>
      <w:suff w:val="nothing"/>
      <w:lvlText w:val="（%1）"/>
      <w:lvlJc w:val="left"/>
      <w:rPr>
        <w:rFonts w:ascii="楷体_GB2312" w:eastAsia="楷体_GB2312" w:hAnsi="楷体_GB2312" w:cs="楷体_GB2312" w:hint="eastAsia"/>
        <w:b/>
        <w:bCs/>
        <w:sz w:val="32"/>
        <w:szCs w:val="32"/>
      </w:rPr>
    </w:lvl>
  </w:abstractNum>
  <w:abstractNum w:abstractNumId="4">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5">
    <w:nsid w:val="17F426B7"/>
    <w:multiLevelType w:val="multilevel"/>
    <w:tmpl w:val="17F426B7"/>
    <w:lvl w:ilvl="0">
      <w:start w:val="10"/>
      <w:numFmt w:val="japaneseCounting"/>
      <w:lvlText w:val="%1、"/>
      <w:lvlJc w:val="left"/>
      <w:pPr>
        <w:ind w:left="1429" w:hanging="720"/>
      </w:pPr>
      <w:rPr>
        <w:rFonts w:cs="Times New Roman" w:hint="default"/>
      </w:rPr>
    </w:lvl>
    <w:lvl w:ilvl="1">
      <w:start w:val="1"/>
      <w:numFmt w:val="lowerLetter"/>
      <w:lvlText w:val="%2)"/>
      <w:lvlJc w:val="left"/>
      <w:pPr>
        <w:ind w:left="1549" w:hanging="420"/>
      </w:pPr>
      <w:rPr>
        <w:rFonts w:cs="Times New Roman"/>
      </w:rPr>
    </w:lvl>
    <w:lvl w:ilvl="2">
      <w:start w:val="1"/>
      <w:numFmt w:val="lowerRoman"/>
      <w:lvlText w:val="%3."/>
      <w:lvlJc w:val="right"/>
      <w:pPr>
        <w:ind w:left="1969" w:hanging="420"/>
      </w:pPr>
      <w:rPr>
        <w:rFonts w:cs="Times New Roman"/>
      </w:rPr>
    </w:lvl>
    <w:lvl w:ilvl="3">
      <w:start w:val="1"/>
      <w:numFmt w:val="decimal"/>
      <w:lvlText w:val="%4."/>
      <w:lvlJc w:val="left"/>
      <w:pPr>
        <w:ind w:left="2389" w:hanging="420"/>
      </w:pPr>
      <w:rPr>
        <w:rFonts w:cs="Times New Roman"/>
      </w:rPr>
    </w:lvl>
    <w:lvl w:ilvl="4">
      <w:start w:val="1"/>
      <w:numFmt w:val="lowerLetter"/>
      <w:lvlText w:val="%5)"/>
      <w:lvlJc w:val="left"/>
      <w:pPr>
        <w:ind w:left="2809" w:hanging="420"/>
      </w:pPr>
      <w:rPr>
        <w:rFonts w:cs="Times New Roman"/>
      </w:rPr>
    </w:lvl>
    <w:lvl w:ilvl="5">
      <w:start w:val="1"/>
      <w:numFmt w:val="lowerRoman"/>
      <w:lvlText w:val="%6."/>
      <w:lvlJc w:val="right"/>
      <w:pPr>
        <w:ind w:left="3229" w:hanging="420"/>
      </w:pPr>
      <w:rPr>
        <w:rFonts w:cs="Times New Roman"/>
      </w:rPr>
    </w:lvl>
    <w:lvl w:ilvl="6">
      <w:start w:val="1"/>
      <w:numFmt w:val="decimal"/>
      <w:lvlText w:val="%7."/>
      <w:lvlJc w:val="left"/>
      <w:pPr>
        <w:ind w:left="3649" w:hanging="420"/>
      </w:pPr>
      <w:rPr>
        <w:rFonts w:cs="Times New Roman"/>
      </w:rPr>
    </w:lvl>
    <w:lvl w:ilvl="7">
      <w:start w:val="1"/>
      <w:numFmt w:val="lowerLetter"/>
      <w:lvlText w:val="%8)"/>
      <w:lvlJc w:val="left"/>
      <w:pPr>
        <w:ind w:left="4069" w:hanging="420"/>
      </w:pPr>
      <w:rPr>
        <w:rFonts w:cs="Times New Roman"/>
      </w:rPr>
    </w:lvl>
    <w:lvl w:ilvl="8">
      <w:start w:val="1"/>
      <w:numFmt w:val="lowerRoman"/>
      <w:lvlText w:val="%9."/>
      <w:lvlJc w:val="right"/>
      <w:pPr>
        <w:ind w:left="4489" w:hanging="420"/>
      </w:pPr>
      <w:rPr>
        <w:rFonts w:cs="Times New Roman"/>
      </w:rPr>
    </w:lvl>
  </w:abstractNum>
  <w:abstractNum w:abstractNumId="6">
    <w:nsid w:val="39A777F2"/>
    <w:multiLevelType w:val="hybridMultilevel"/>
    <w:tmpl w:val="B4E2CD46"/>
    <w:lvl w:ilvl="0" w:tplc="40E85A24">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1483" w:hanging="420"/>
      </w:pPr>
      <w:rPr>
        <w:rFonts w:cs="Times New Roman"/>
      </w:rPr>
    </w:lvl>
    <w:lvl w:ilvl="2" w:tplc="0409001B" w:tentative="1">
      <w:start w:val="1"/>
      <w:numFmt w:val="lowerRoman"/>
      <w:lvlText w:val="%3."/>
      <w:lvlJc w:val="right"/>
      <w:pPr>
        <w:ind w:left="1903" w:hanging="420"/>
      </w:pPr>
      <w:rPr>
        <w:rFonts w:cs="Times New Roman"/>
      </w:rPr>
    </w:lvl>
    <w:lvl w:ilvl="3" w:tplc="0409000F" w:tentative="1">
      <w:start w:val="1"/>
      <w:numFmt w:val="decimal"/>
      <w:lvlText w:val="%4."/>
      <w:lvlJc w:val="left"/>
      <w:pPr>
        <w:ind w:left="2323" w:hanging="420"/>
      </w:pPr>
      <w:rPr>
        <w:rFonts w:cs="Times New Roman"/>
      </w:rPr>
    </w:lvl>
    <w:lvl w:ilvl="4" w:tplc="04090019" w:tentative="1">
      <w:start w:val="1"/>
      <w:numFmt w:val="lowerLetter"/>
      <w:lvlText w:val="%5)"/>
      <w:lvlJc w:val="left"/>
      <w:pPr>
        <w:ind w:left="2743" w:hanging="420"/>
      </w:pPr>
      <w:rPr>
        <w:rFonts w:cs="Times New Roman"/>
      </w:rPr>
    </w:lvl>
    <w:lvl w:ilvl="5" w:tplc="0409001B" w:tentative="1">
      <w:start w:val="1"/>
      <w:numFmt w:val="lowerRoman"/>
      <w:lvlText w:val="%6."/>
      <w:lvlJc w:val="right"/>
      <w:pPr>
        <w:ind w:left="3163" w:hanging="420"/>
      </w:pPr>
      <w:rPr>
        <w:rFonts w:cs="Times New Roman"/>
      </w:rPr>
    </w:lvl>
    <w:lvl w:ilvl="6" w:tplc="0409000F" w:tentative="1">
      <w:start w:val="1"/>
      <w:numFmt w:val="decimal"/>
      <w:lvlText w:val="%7."/>
      <w:lvlJc w:val="left"/>
      <w:pPr>
        <w:ind w:left="3583" w:hanging="420"/>
      </w:pPr>
      <w:rPr>
        <w:rFonts w:cs="Times New Roman"/>
      </w:rPr>
    </w:lvl>
    <w:lvl w:ilvl="7" w:tplc="04090019" w:tentative="1">
      <w:start w:val="1"/>
      <w:numFmt w:val="lowerLetter"/>
      <w:lvlText w:val="%8)"/>
      <w:lvlJc w:val="left"/>
      <w:pPr>
        <w:ind w:left="4003" w:hanging="420"/>
      </w:pPr>
      <w:rPr>
        <w:rFonts w:cs="Times New Roman"/>
      </w:rPr>
    </w:lvl>
    <w:lvl w:ilvl="8" w:tplc="0409001B" w:tentative="1">
      <w:start w:val="1"/>
      <w:numFmt w:val="lowerRoman"/>
      <w:lvlText w:val="%9."/>
      <w:lvlJc w:val="right"/>
      <w:pPr>
        <w:ind w:left="4423" w:hanging="420"/>
      </w:pPr>
      <w:rPr>
        <w:rFonts w:cs="Times New Roman"/>
      </w:rPr>
    </w:lvl>
  </w:abstractNum>
  <w:abstractNum w:abstractNumId="7">
    <w:nsid w:val="3D5B7A3B"/>
    <w:multiLevelType w:val="hybridMultilevel"/>
    <w:tmpl w:val="DB0A8F8E"/>
    <w:lvl w:ilvl="0" w:tplc="6A84DEEE">
      <w:start w:val="1"/>
      <w:numFmt w:val="japaneseCounting"/>
      <w:lvlText w:val="（%1）"/>
      <w:lvlJc w:val="left"/>
      <w:pPr>
        <w:ind w:left="1710" w:hanging="99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8">
    <w:nsid w:val="4CD12844"/>
    <w:multiLevelType w:val="hybridMultilevel"/>
    <w:tmpl w:val="2EDE57AC"/>
    <w:lvl w:ilvl="0" w:tplc="14789B7A">
      <w:start w:val="1"/>
      <w:numFmt w:val="japaneseCounting"/>
      <w:lvlText w:val="（%1）"/>
      <w:lvlJc w:val="left"/>
      <w:pPr>
        <w:ind w:left="1710" w:hanging="990"/>
      </w:pPr>
      <w:rPr>
        <w:rFonts w:cs="Times New Roman" w:hint="default"/>
      </w:rPr>
    </w:lvl>
    <w:lvl w:ilvl="1" w:tplc="04090019" w:tentative="1">
      <w:start w:val="1"/>
      <w:numFmt w:val="lowerLetter"/>
      <w:lvlText w:val="%2)"/>
      <w:lvlJc w:val="left"/>
      <w:pPr>
        <w:ind w:left="1560" w:hanging="420"/>
      </w:pPr>
      <w:rPr>
        <w:rFonts w:cs="Times New Roman"/>
      </w:rPr>
    </w:lvl>
    <w:lvl w:ilvl="2" w:tplc="0409001B" w:tentative="1">
      <w:start w:val="1"/>
      <w:numFmt w:val="lowerRoman"/>
      <w:lvlText w:val="%3."/>
      <w:lvlJc w:val="right"/>
      <w:pPr>
        <w:ind w:left="1980" w:hanging="420"/>
      </w:pPr>
      <w:rPr>
        <w:rFonts w:cs="Times New Roman"/>
      </w:rPr>
    </w:lvl>
    <w:lvl w:ilvl="3" w:tplc="0409000F" w:tentative="1">
      <w:start w:val="1"/>
      <w:numFmt w:val="decimal"/>
      <w:lvlText w:val="%4."/>
      <w:lvlJc w:val="left"/>
      <w:pPr>
        <w:ind w:left="2400" w:hanging="420"/>
      </w:pPr>
      <w:rPr>
        <w:rFonts w:cs="Times New Roman"/>
      </w:rPr>
    </w:lvl>
    <w:lvl w:ilvl="4" w:tplc="04090019" w:tentative="1">
      <w:start w:val="1"/>
      <w:numFmt w:val="lowerLetter"/>
      <w:lvlText w:val="%5)"/>
      <w:lvlJc w:val="left"/>
      <w:pPr>
        <w:ind w:left="2820" w:hanging="420"/>
      </w:pPr>
      <w:rPr>
        <w:rFonts w:cs="Times New Roman"/>
      </w:rPr>
    </w:lvl>
    <w:lvl w:ilvl="5" w:tplc="0409001B" w:tentative="1">
      <w:start w:val="1"/>
      <w:numFmt w:val="lowerRoman"/>
      <w:lvlText w:val="%6."/>
      <w:lvlJc w:val="right"/>
      <w:pPr>
        <w:ind w:left="3240" w:hanging="420"/>
      </w:pPr>
      <w:rPr>
        <w:rFonts w:cs="Times New Roman"/>
      </w:rPr>
    </w:lvl>
    <w:lvl w:ilvl="6" w:tplc="0409000F" w:tentative="1">
      <w:start w:val="1"/>
      <w:numFmt w:val="decimal"/>
      <w:lvlText w:val="%7."/>
      <w:lvlJc w:val="left"/>
      <w:pPr>
        <w:ind w:left="3660" w:hanging="420"/>
      </w:pPr>
      <w:rPr>
        <w:rFonts w:cs="Times New Roman"/>
      </w:rPr>
    </w:lvl>
    <w:lvl w:ilvl="7" w:tplc="04090019" w:tentative="1">
      <w:start w:val="1"/>
      <w:numFmt w:val="lowerLetter"/>
      <w:lvlText w:val="%8)"/>
      <w:lvlJc w:val="left"/>
      <w:pPr>
        <w:ind w:left="4080" w:hanging="420"/>
      </w:pPr>
      <w:rPr>
        <w:rFonts w:cs="Times New Roman"/>
      </w:rPr>
    </w:lvl>
    <w:lvl w:ilvl="8" w:tplc="0409001B" w:tentative="1">
      <w:start w:val="1"/>
      <w:numFmt w:val="lowerRoman"/>
      <w:lvlText w:val="%9."/>
      <w:lvlJc w:val="right"/>
      <w:pPr>
        <w:ind w:left="4500" w:hanging="420"/>
      </w:pPr>
      <w:rPr>
        <w:rFonts w:cs="Times New Roman"/>
      </w:rPr>
    </w:lvl>
  </w:abstractNum>
  <w:abstractNum w:abstractNumId="9">
    <w:nsid w:val="5B5733A1"/>
    <w:multiLevelType w:val="singleLevel"/>
    <w:tmpl w:val="5B5733A1"/>
    <w:lvl w:ilvl="0">
      <w:start w:val="3"/>
      <w:numFmt w:val="chineseCounting"/>
      <w:suff w:val="nothing"/>
      <w:lvlText w:val="（%1）"/>
      <w:lvlJc w:val="left"/>
      <w:rPr>
        <w:rFonts w:cs="Times New Roman" w:hint="eastAsia"/>
      </w:rPr>
    </w:lvl>
  </w:abstractNum>
  <w:abstractNum w:abstractNumId="10">
    <w:nsid w:val="5CA53276"/>
    <w:multiLevelType w:val="singleLevel"/>
    <w:tmpl w:val="5CA53276"/>
    <w:lvl w:ilvl="0">
      <w:start w:val="8"/>
      <w:numFmt w:val="chineseCounting"/>
      <w:suff w:val="nothing"/>
      <w:lvlText w:val="%1、"/>
      <w:lvlJc w:val="left"/>
      <w:rPr>
        <w:rFonts w:cs="Times New Roman" w:hint="eastAsia"/>
      </w:rPr>
    </w:lvl>
  </w:abstractNum>
  <w:abstractNum w:abstractNumId="11">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11"/>
  </w:num>
  <w:num w:numId="2">
    <w:abstractNumId w:val="4"/>
  </w:num>
  <w:num w:numId="3">
    <w:abstractNumId w:val="1"/>
  </w:num>
  <w:num w:numId="4">
    <w:abstractNumId w:val="5"/>
  </w:num>
  <w:num w:numId="5">
    <w:abstractNumId w:val="2"/>
  </w:num>
  <w:num w:numId="6">
    <w:abstractNumId w:val="9"/>
  </w:num>
  <w:num w:numId="7">
    <w:abstractNumId w:val="3"/>
  </w:num>
  <w:num w:numId="8">
    <w:abstractNumId w:val="6"/>
  </w:num>
  <w:num w:numId="9">
    <w:abstractNumId w:val="10"/>
  </w:num>
  <w:num w:numId="10">
    <w:abstractNumId w:val="0"/>
  </w:num>
  <w:num w:numId="11">
    <w:abstractNumId w:val="8"/>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222C6"/>
    <w:rsid w:val="0002549F"/>
    <w:rsid w:val="00032836"/>
    <w:rsid w:val="000468DB"/>
    <w:rsid w:val="0006487A"/>
    <w:rsid w:val="00065F8F"/>
    <w:rsid w:val="00070A43"/>
    <w:rsid w:val="000768F2"/>
    <w:rsid w:val="0008312A"/>
    <w:rsid w:val="0009184B"/>
    <w:rsid w:val="00094236"/>
    <w:rsid w:val="0009593C"/>
    <w:rsid w:val="00097322"/>
    <w:rsid w:val="000A6A92"/>
    <w:rsid w:val="000B047F"/>
    <w:rsid w:val="000B5923"/>
    <w:rsid w:val="000B5A48"/>
    <w:rsid w:val="000B6FF3"/>
    <w:rsid w:val="000C31D3"/>
    <w:rsid w:val="000C3467"/>
    <w:rsid w:val="000C3CA6"/>
    <w:rsid w:val="000D1267"/>
    <w:rsid w:val="000D1D50"/>
    <w:rsid w:val="000D5782"/>
    <w:rsid w:val="000D7B52"/>
    <w:rsid w:val="000E6613"/>
    <w:rsid w:val="000E7119"/>
    <w:rsid w:val="00104A5A"/>
    <w:rsid w:val="00114E9B"/>
    <w:rsid w:val="00124041"/>
    <w:rsid w:val="00142216"/>
    <w:rsid w:val="00144D6A"/>
    <w:rsid w:val="0014729F"/>
    <w:rsid w:val="00157BAB"/>
    <w:rsid w:val="001654D1"/>
    <w:rsid w:val="00174518"/>
    <w:rsid w:val="0018106D"/>
    <w:rsid w:val="001877A7"/>
    <w:rsid w:val="00191536"/>
    <w:rsid w:val="00196687"/>
    <w:rsid w:val="001C0962"/>
    <w:rsid w:val="001C0D0A"/>
    <w:rsid w:val="001D62AE"/>
    <w:rsid w:val="001D7531"/>
    <w:rsid w:val="001E737D"/>
    <w:rsid w:val="001F0592"/>
    <w:rsid w:val="001F0C35"/>
    <w:rsid w:val="001F7506"/>
    <w:rsid w:val="002006CD"/>
    <w:rsid w:val="00202B36"/>
    <w:rsid w:val="00204B7A"/>
    <w:rsid w:val="00204CDE"/>
    <w:rsid w:val="0021101A"/>
    <w:rsid w:val="002129AA"/>
    <w:rsid w:val="00220536"/>
    <w:rsid w:val="00235629"/>
    <w:rsid w:val="00260C38"/>
    <w:rsid w:val="002616C0"/>
    <w:rsid w:val="00265372"/>
    <w:rsid w:val="002662AA"/>
    <w:rsid w:val="00280496"/>
    <w:rsid w:val="00294DC9"/>
    <w:rsid w:val="00295495"/>
    <w:rsid w:val="002A31DE"/>
    <w:rsid w:val="002B2613"/>
    <w:rsid w:val="002D19B0"/>
    <w:rsid w:val="002D6D05"/>
    <w:rsid w:val="002F1818"/>
    <w:rsid w:val="002F51A5"/>
    <w:rsid w:val="002F567B"/>
    <w:rsid w:val="00302526"/>
    <w:rsid w:val="00314042"/>
    <w:rsid w:val="003216A9"/>
    <w:rsid w:val="00335A74"/>
    <w:rsid w:val="003521BA"/>
    <w:rsid w:val="0036561B"/>
    <w:rsid w:val="0037013F"/>
    <w:rsid w:val="00380C92"/>
    <w:rsid w:val="003963BD"/>
    <w:rsid w:val="003A484F"/>
    <w:rsid w:val="003A4883"/>
    <w:rsid w:val="003B0BE0"/>
    <w:rsid w:val="003B0C1B"/>
    <w:rsid w:val="003B64CB"/>
    <w:rsid w:val="003B688C"/>
    <w:rsid w:val="003C0291"/>
    <w:rsid w:val="003C39AE"/>
    <w:rsid w:val="003C7B60"/>
    <w:rsid w:val="003D0C0F"/>
    <w:rsid w:val="003D0C3B"/>
    <w:rsid w:val="003D1FB2"/>
    <w:rsid w:val="003D66DA"/>
    <w:rsid w:val="003E1310"/>
    <w:rsid w:val="003E6F55"/>
    <w:rsid w:val="00406254"/>
    <w:rsid w:val="00416CD4"/>
    <w:rsid w:val="00421A6F"/>
    <w:rsid w:val="004223DE"/>
    <w:rsid w:val="00434489"/>
    <w:rsid w:val="00437085"/>
    <w:rsid w:val="00443880"/>
    <w:rsid w:val="004464F4"/>
    <w:rsid w:val="0046134E"/>
    <w:rsid w:val="00471401"/>
    <w:rsid w:val="00473F31"/>
    <w:rsid w:val="0048263A"/>
    <w:rsid w:val="004837B8"/>
    <w:rsid w:val="00487E5D"/>
    <w:rsid w:val="004A711F"/>
    <w:rsid w:val="004B199D"/>
    <w:rsid w:val="004B4690"/>
    <w:rsid w:val="004E0A2D"/>
    <w:rsid w:val="004E206B"/>
    <w:rsid w:val="004E6DF7"/>
    <w:rsid w:val="004F0FBD"/>
    <w:rsid w:val="004F403E"/>
    <w:rsid w:val="004F5C7E"/>
    <w:rsid w:val="00505A47"/>
    <w:rsid w:val="00506087"/>
    <w:rsid w:val="0051284D"/>
    <w:rsid w:val="00512FDA"/>
    <w:rsid w:val="00520DA0"/>
    <w:rsid w:val="005412A8"/>
    <w:rsid w:val="005421EE"/>
    <w:rsid w:val="00561A95"/>
    <w:rsid w:val="005664BB"/>
    <w:rsid w:val="00566FFA"/>
    <w:rsid w:val="00572CE6"/>
    <w:rsid w:val="0057481D"/>
    <w:rsid w:val="00575F0B"/>
    <w:rsid w:val="0058486E"/>
    <w:rsid w:val="00585B33"/>
    <w:rsid w:val="0059014D"/>
    <w:rsid w:val="005B5C64"/>
    <w:rsid w:val="005C6BD0"/>
    <w:rsid w:val="005C6C4C"/>
    <w:rsid w:val="005C722F"/>
    <w:rsid w:val="005D1C8B"/>
    <w:rsid w:val="005D468D"/>
    <w:rsid w:val="005D5CED"/>
    <w:rsid w:val="005F1A4C"/>
    <w:rsid w:val="0060514B"/>
    <w:rsid w:val="00605688"/>
    <w:rsid w:val="006070AF"/>
    <w:rsid w:val="00607E6C"/>
    <w:rsid w:val="006101B1"/>
    <w:rsid w:val="00614E44"/>
    <w:rsid w:val="0062270A"/>
    <w:rsid w:val="00622830"/>
    <w:rsid w:val="00623DA0"/>
    <w:rsid w:val="00630AEF"/>
    <w:rsid w:val="00631BFA"/>
    <w:rsid w:val="006325F8"/>
    <w:rsid w:val="00633463"/>
    <w:rsid w:val="00634C9A"/>
    <w:rsid w:val="006369EE"/>
    <w:rsid w:val="006440E4"/>
    <w:rsid w:val="0066343B"/>
    <w:rsid w:val="00664777"/>
    <w:rsid w:val="0066742C"/>
    <w:rsid w:val="006748A4"/>
    <w:rsid w:val="00681A31"/>
    <w:rsid w:val="00683E73"/>
    <w:rsid w:val="006A3141"/>
    <w:rsid w:val="006A5E34"/>
    <w:rsid w:val="006B2422"/>
    <w:rsid w:val="006B2B9A"/>
    <w:rsid w:val="006C0CE0"/>
    <w:rsid w:val="006C1937"/>
    <w:rsid w:val="006F020C"/>
    <w:rsid w:val="007127B7"/>
    <w:rsid w:val="0071798E"/>
    <w:rsid w:val="00727533"/>
    <w:rsid w:val="007416B6"/>
    <w:rsid w:val="00746F48"/>
    <w:rsid w:val="0075404D"/>
    <w:rsid w:val="0076182A"/>
    <w:rsid w:val="00767B7E"/>
    <w:rsid w:val="007770C3"/>
    <w:rsid w:val="00784A10"/>
    <w:rsid w:val="00784D24"/>
    <w:rsid w:val="00785FBA"/>
    <w:rsid w:val="00786E4A"/>
    <w:rsid w:val="007875EB"/>
    <w:rsid w:val="0079426B"/>
    <w:rsid w:val="007D1682"/>
    <w:rsid w:val="007D312A"/>
    <w:rsid w:val="007D3F19"/>
    <w:rsid w:val="007E23B0"/>
    <w:rsid w:val="007E2940"/>
    <w:rsid w:val="007F1991"/>
    <w:rsid w:val="007F2C2F"/>
    <w:rsid w:val="007F55FC"/>
    <w:rsid w:val="007F5665"/>
    <w:rsid w:val="00800112"/>
    <w:rsid w:val="00804971"/>
    <w:rsid w:val="00813348"/>
    <w:rsid w:val="008253BB"/>
    <w:rsid w:val="00827D50"/>
    <w:rsid w:val="00833962"/>
    <w:rsid w:val="00833DC7"/>
    <w:rsid w:val="0083706E"/>
    <w:rsid w:val="008408F6"/>
    <w:rsid w:val="008423A5"/>
    <w:rsid w:val="00850625"/>
    <w:rsid w:val="00853718"/>
    <w:rsid w:val="00855221"/>
    <w:rsid w:val="0085656B"/>
    <w:rsid w:val="00860645"/>
    <w:rsid w:val="00871F71"/>
    <w:rsid w:val="00872FD8"/>
    <w:rsid w:val="00874A57"/>
    <w:rsid w:val="00885AF4"/>
    <w:rsid w:val="008939CD"/>
    <w:rsid w:val="00897CB1"/>
    <w:rsid w:val="008B768C"/>
    <w:rsid w:val="008C4DB1"/>
    <w:rsid w:val="008C4EAF"/>
    <w:rsid w:val="008C5176"/>
    <w:rsid w:val="008C7FD0"/>
    <w:rsid w:val="008E1DE7"/>
    <w:rsid w:val="008E707C"/>
    <w:rsid w:val="00900B08"/>
    <w:rsid w:val="00902155"/>
    <w:rsid w:val="00902FA3"/>
    <w:rsid w:val="00923564"/>
    <w:rsid w:val="0092392E"/>
    <w:rsid w:val="009315F9"/>
    <w:rsid w:val="009331D3"/>
    <w:rsid w:val="00933499"/>
    <w:rsid w:val="00935C98"/>
    <w:rsid w:val="00946945"/>
    <w:rsid w:val="00951248"/>
    <w:rsid w:val="0095152F"/>
    <w:rsid w:val="00952DEA"/>
    <w:rsid w:val="00954C49"/>
    <w:rsid w:val="00955E37"/>
    <w:rsid w:val="0097099F"/>
    <w:rsid w:val="00971997"/>
    <w:rsid w:val="00971FFC"/>
    <w:rsid w:val="009858EA"/>
    <w:rsid w:val="0098660A"/>
    <w:rsid w:val="009931C3"/>
    <w:rsid w:val="009A021E"/>
    <w:rsid w:val="009B2C43"/>
    <w:rsid w:val="009B4EAE"/>
    <w:rsid w:val="009B7573"/>
    <w:rsid w:val="009C22F4"/>
    <w:rsid w:val="009C2E98"/>
    <w:rsid w:val="009C37FB"/>
    <w:rsid w:val="009D3447"/>
    <w:rsid w:val="009D4711"/>
    <w:rsid w:val="009F1185"/>
    <w:rsid w:val="009F18CD"/>
    <w:rsid w:val="009F2A13"/>
    <w:rsid w:val="009F411A"/>
    <w:rsid w:val="009F7527"/>
    <w:rsid w:val="00A039ED"/>
    <w:rsid w:val="00A04EB0"/>
    <w:rsid w:val="00A13CC1"/>
    <w:rsid w:val="00A15B69"/>
    <w:rsid w:val="00A16847"/>
    <w:rsid w:val="00A21EC8"/>
    <w:rsid w:val="00A237D8"/>
    <w:rsid w:val="00A268C4"/>
    <w:rsid w:val="00A271ED"/>
    <w:rsid w:val="00A307CD"/>
    <w:rsid w:val="00A30EAC"/>
    <w:rsid w:val="00A331C8"/>
    <w:rsid w:val="00A35117"/>
    <w:rsid w:val="00A40A00"/>
    <w:rsid w:val="00A4142F"/>
    <w:rsid w:val="00A422EB"/>
    <w:rsid w:val="00A45BB7"/>
    <w:rsid w:val="00A47B4C"/>
    <w:rsid w:val="00A56DF2"/>
    <w:rsid w:val="00A56E6E"/>
    <w:rsid w:val="00A67AB5"/>
    <w:rsid w:val="00A70D3F"/>
    <w:rsid w:val="00A733B2"/>
    <w:rsid w:val="00A73537"/>
    <w:rsid w:val="00A741C2"/>
    <w:rsid w:val="00A90B59"/>
    <w:rsid w:val="00A91760"/>
    <w:rsid w:val="00A93B00"/>
    <w:rsid w:val="00A93C21"/>
    <w:rsid w:val="00AA53B7"/>
    <w:rsid w:val="00AB3375"/>
    <w:rsid w:val="00AB64C9"/>
    <w:rsid w:val="00AC3C6A"/>
    <w:rsid w:val="00AC68DE"/>
    <w:rsid w:val="00AD0F83"/>
    <w:rsid w:val="00AD3684"/>
    <w:rsid w:val="00AD5620"/>
    <w:rsid w:val="00AD656B"/>
    <w:rsid w:val="00AD7C1B"/>
    <w:rsid w:val="00AE16BA"/>
    <w:rsid w:val="00AE1EBE"/>
    <w:rsid w:val="00B03C9D"/>
    <w:rsid w:val="00B060AE"/>
    <w:rsid w:val="00B10517"/>
    <w:rsid w:val="00B14E76"/>
    <w:rsid w:val="00B161B8"/>
    <w:rsid w:val="00B2048C"/>
    <w:rsid w:val="00B2080F"/>
    <w:rsid w:val="00B310B9"/>
    <w:rsid w:val="00B35F3F"/>
    <w:rsid w:val="00B36CBB"/>
    <w:rsid w:val="00B425E0"/>
    <w:rsid w:val="00B440AA"/>
    <w:rsid w:val="00B44B70"/>
    <w:rsid w:val="00B505F8"/>
    <w:rsid w:val="00B53C56"/>
    <w:rsid w:val="00B57DAF"/>
    <w:rsid w:val="00B72060"/>
    <w:rsid w:val="00B77EA6"/>
    <w:rsid w:val="00B81280"/>
    <w:rsid w:val="00B81598"/>
    <w:rsid w:val="00B841F1"/>
    <w:rsid w:val="00B944D6"/>
    <w:rsid w:val="00BB4DF0"/>
    <w:rsid w:val="00BC0ECD"/>
    <w:rsid w:val="00BC289F"/>
    <w:rsid w:val="00BC2D50"/>
    <w:rsid w:val="00BC5361"/>
    <w:rsid w:val="00BC5460"/>
    <w:rsid w:val="00BC6B50"/>
    <w:rsid w:val="00BD0E25"/>
    <w:rsid w:val="00BF5BD6"/>
    <w:rsid w:val="00C03E31"/>
    <w:rsid w:val="00C23E2C"/>
    <w:rsid w:val="00C30E69"/>
    <w:rsid w:val="00C33E72"/>
    <w:rsid w:val="00C354B2"/>
    <w:rsid w:val="00C35554"/>
    <w:rsid w:val="00C42709"/>
    <w:rsid w:val="00C44BE9"/>
    <w:rsid w:val="00C533CC"/>
    <w:rsid w:val="00C55B3C"/>
    <w:rsid w:val="00C5751C"/>
    <w:rsid w:val="00C61BFC"/>
    <w:rsid w:val="00C62B85"/>
    <w:rsid w:val="00C65438"/>
    <w:rsid w:val="00C736DD"/>
    <w:rsid w:val="00C8108B"/>
    <w:rsid w:val="00C91CBB"/>
    <w:rsid w:val="00CB4E70"/>
    <w:rsid w:val="00CC09B6"/>
    <w:rsid w:val="00CC666F"/>
    <w:rsid w:val="00CD05F2"/>
    <w:rsid w:val="00CD1E3F"/>
    <w:rsid w:val="00CE44F6"/>
    <w:rsid w:val="00CE49DA"/>
    <w:rsid w:val="00CE7B61"/>
    <w:rsid w:val="00CF3133"/>
    <w:rsid w:val="00CF659F"/>
    <w:rsid w:val="00D00095"/>
    <w:rsid w:val="00D114F0"/>
    <w:rsid w:val="00D20620"/>
    <w:rsid w:val="00D254F7"/>
    <w:rsid w:val="00D26091"/>
    <w:rsid w:val="00D2685C"/>
    <w:rsid w:val="00D34E7C"/>
    <w:rsid w:val="00D35489"/>
    <w:rsid w:val="00D36AFE"/>
    <w:rsid w:val="00D51219"/>
    <w:rsid w:val="00D51276"/>
    <w:rsid w:val="00D7035F"/>
    <w:rsid w:val="00D73B41"/>
    <w:rsid w:val="00DA634F"/>
    <w:rsid w:val="00DA65AC"/>
    <w:rsid w:val="00DB1913"/>
    <w:rsid w:val="00DC410D"/>
    <w:rsid w:val="00DC5A81"/>
    <w:rsid w:val="00DC68CA"/>
    <w:rsid w:val="00DC7CBA"/>
    <w:rsid w:val="00DD73B7"/>
    <w:rsid w:val="00DF28BC"/>
    <w:rsid w:val="00DF34B9"/>
    <w:rsid w:val="00E00D92"/>
    <w:rsid w:val="00E01053"/>
    <w:rsid w:val="00E01121"/>
    <w:rsid w:val="00E07ACF"/>
    <w:rsid w:val="00E10D6D"/>
    <w:rsid w:val="00E331A1"/>
    <w:rsid w:val="00E33202"/>
    <w:rsid w:val="00E336A9"/>
    <w:rsid w:val="00E472B1"/>
    <w:rsid w:val="00E50624"/>
    <w:rsid w:val="00E53137"/>
    <w:rsid w:val="00E568DF"/>
    <w:rsid w:val="00E64269"/>
    <w:rsid w:val="00E66797"/>
    <w:rsid w:val="00E82267"/>
    <w:rsid w:val="00E85307"/>
    <w:rsid w:val="00E853CE"/>
    <w:rsid w:val="00E867B6"/>
    <w:rsid w:val="00E87F08"/>
    <w:rsid w:val="00E92A37"/>
    <w:rsid w:val="00EA010F"/>
    <w:rsid w:val="00EB40C6"/>
    <w:rsid w:val="00EC4E9A"/>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A5946"/>
    <w:rsid w:val="00FB04CC"/>
    <w:rsid w:val="00FD3CC1"/>
    <w:rsid w:val="00FD5AF8"/>
    <w:rsid w:val="00FE708A"/>
    <w:rsid w:val="00FF1E02"/>
    <w:rsid w:val="00FF30B4"/>
    <w:rsid w:val="10C055FF"/>
    <w:rsid w:val="16BB723D"/>
    <w:rsid w:val="240371BF"/>
    <w:rsid w:val="29FD04D3"/>
    <w:rsid w:val="319F7F4E"/>
    <w:rsid w:val="4ECE2238"/>
    <w:rsid w:val="72734D9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al">
    <w:name w:val="Normal"/>
    <w:qFormat/>
    <w:rsid w:val="005B5C64"/>
    <w:pPr>
      <w:widowControl w:val="0"/>
      <w:jc w:val="both"/>
    </w:pPr>
    <w:rPr>
      <w:rFonts w:ascii="Times New Roman" w:hAnsi="Times New Roman"/>
      <w:szCs w:val="24"/>
    </w:rPr>
  </w:style>
  <w:style w:type="paragraph" w:styleId="Heading1">
    <w:name w:val="heading 1"/>
    <w:basedOn w:val="Normal"/>
    <w:next w:val="Normal"/>
    <w:link w:val="Heading1Char"/>
    <w:uiPriority w:val="99"/>
    <w:qFormat/>
    <w:rsid w:val="005B5C64"/>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5B5C64"/>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5B5C64"/>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B5C64"/>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5B5C64"/>
    <w:rPr>
      <w:rFonts w:ascii="Cambria" w:eastAsia="宋体" w:hAnsi="Cambria" w:cs="Times New Roman"/>
      <w:b/>
      <w:bCs/>
      <w:kern w:val="2"/>
      <w:sz w:val="32"/>
      <w:szCs w:val="32"/>
    </w:rPr>
  </w:style>
  <w:style w:type="character" w:customStyle="1" w:styleId="Heading3Char">
    <w:name w:val="Heading 3 Char"/>
    <w:basedOn w:val="DefaultParagraphFont"/>
    <w:link w:val="Heading3"/>
    <w:uiPriority w:val="99"/>
    <w:locked/>
    <w:rsid w:val="005B5C64"/>
    <w:rPr>
      <w:rFonts w:ascii="Times New Roman" w:hAnsi="Times New Roman" w:cs="Times New Roman"/>
      <w:b/>
      <w:bCs/>
      <w:kern w:val="2"/>
      <w:sz w:val="32"/>
      <w:szCs w:val="32"/>
    </w:rPr>
  </w:style>
  <w:style w:type="paragraph" w:styleId="BodyText">
    <w:name w:val="Body Text"/>
    <w:basedOn w:val="Normal"/>
    <w:link w:val="BodyTextChar1"/>
    <w:uiPriority w:val="99"/>
    <w:rsid w:val="005B5C64"/>
    <w:pPr>
      <w:spacing w:beforeLines="30"/>
    </w:pPr>
    <w:rPr>
      <w:rFonts w:ascii="仿宋_GB2312" w:eastAsia="仿宋_GB2312"/>
      <w:kern w:val="0"/>
      <w:sz w:val="24"/>
      <w:szCs w:val="20"/>
    </w:rPr>
  </w:style>
  <w:style w:type="character" w:customStyle="1" w:styleId="BodyTextChar">
    <w:name w:val="Body Text Char"/>
    <w:basedOn w:val="DefaultParagraphFont"/>
    <w:link w:val="BodyText"/>
    <w:uiPriority w:val="99"/>
    <w:semiHidden/>
    <w:locked/>
    <w:rsid w:val="005B5C64"/>
    <w:rPr>
      <w:rFonts w:ascii="Times New Roman" w:hAnsi="Times New Roman" w:cs="Times New Roman"/>
      <w:sz w:val="24"/>
      <w:szCs w:val="24"/>
    </w:rPr>
  </w:style>
  <w:style w:type="paragraph" w:styleId="TOC3">
    <w:name w:val="toc 3"/>
    <w:basedOn w:val="Normal"/>
    <w:next w:val="Normal"/>
    <w:uiPriority w:val="99"/>
    <w:rsid w:val="005B5C64"/>
    <w:pPr>
      <w:tabs>
        <w:tab w:val="right" w:leader="dot" w:pos="8296"/>
      </w:tabs>
      <w:ind w:leftChars="400" w:left="840"/>
    </w:pPr>
  </w:style>
  <w:style w:type="paragraph" w:styleId="BalloonText">
    <w:name w:val="Balloon Text"/>
    <w:basedOn w:val="Normal"/>
    <w:link w:val="BalloonTextChar"/>
    <w:uiPriority w:val="99"/>
    <w:semiHidden/>
    <w:rsid w:val="005B5C64"/>
    <w:rPr>
      <w:sz w:val="18"/>
      <w:szCs w:val="18"/>
    </w:rPr>
  </w:style>
  <w:style w:type="character" w:customStyle="1" w:styleId="BalloonTextChar">
    <w:name w:val="Balloon Text Char"/>
    <w:basedOn w:val="DefaultParagraphFont"/>
    <w:link w:val="BalloonText"/>
    <w:uiPriority w:val="99"/>
    <w:semiHidden/>
    <w:locked/>
    <w:rsid w:val="005B5C64"/>
    <w:rPr>
      <w:rFonts w:ascii="Times New Roman" w:hAnsi="Times New Roman" w:cs="Times New Roman"/>
      <w:kern w:val="2"/>
      <w:sz w:val="18"/>
      <w:szCs w:val="18"/>
    </w:rPr>
  </w:style>
  <w:style w:type="paragraph" w:styleId="Footer">
    <w:name w:val="footer"/>
    <w:basedOn w:val="Normal"/>
    <w:link w:val="FooterChar1"/>
    <w:uiPriority w:val="99"/>
    <w:rsid w:val="005B5C64"/>
    <w:pPr>
      <w:tabs>
        <w:tab w:val="center" w:pos="4153"/>
        <w:tab w:val="right" w:pos="8306"/>
      </w:tabs>
      <w:snapToGrid w:val="0"/>
      <w:jc w:val="left"/>
    </w:pPr>
    <w:rPr>
      <w:rFonts w:ascii="Calibri" w:hAnsi="Calibri"/>
      <w:kern w:val="0"/>
      <w:sz w:val="18"/>
      <w:szCs w:val="20"/>
    </w:rPr>
  </w:style>
  <w:style w:type="character" w:customStyle="1" w:styleId="FooterChar">
    <w:name w:val="Footer Char"/>
    <w:basedOn w:val="DefaultParagraphFont"/>
    <w:link w:val="Footer"/>
    <w:uiPriority w:val="99"/>
    <w:semiHidden/>
    <w:locked/>
    <w:rsid w:val="005B5C64"/>
    <w:rPr>
      <w:rFonts w:ascii="Times New Roman" w:hAnsi="Times New Roman" w:cs="Times New Roman"/>
      <w:sz w:val="18"/>
      <w:szCs w:val="18"/>
    </w:rPr>
  </w:style>
  <w:style w:type="paragraph" w:styleId="Header">
    <w:name w:val="header"/>
    <w:basedOn w:val="Normal"/>
    <w:link w:val="HeaderChar1"/>
    <w:uiPriority w:val="99"/>
    <w:semiHidden/>
    <w:rsid w:val="005B5C64"/>
    <w:pPr>
      <w:pBdr>
        <w:bottom w:val="single" w:sz="6" w:space="1" w:color="auto"/>
      </w:pBdr>
      <w:tabs>
        <w:tab w:val="center" w:pos="4153"/>
        <w:tab w:val="right" w:pos="8306"/>
      </w:tabs>
      <w:snapToGrid w:val="0"/>
      <w:jc w:val="center"/>
    </w:pPr>
    <w:rPr>
      <w:rFonts w:ascii="Calibri" w:hAnsi="Calibri"/>
      <w:kern w:val="0"/>
      <w:sz w:val="18"/>
      <w:szCs w:val="20"/>
    </w:rPr>
  </w:style>
  <w:style w:type="character" w:customStyle="1" w:styleId="HeaderChar">
    <w:name w:val="Header Char"/>
    <w:basedOn w:val="DefaultParagraphFont"/>
    <w:link w:val="Header"/>
    <w:uiPriority w:val="99"/>
    <w:semiHidden/>
    <w:locked/>
    <w:rsid w:val="005B5C64"/>
    <w:rPr>
      <w:rFonts w:ascii="Times New Roman" w:hAnsi="Times New Roman" w:cs="Times New Roman"/>
      <w:sz w:val="18"/>
      <w:szCs w:val="18"/>
    </w:rPr>
  </w:style>
  <w:style w:type="paragraph" w:styleId="TOC1">
    <w:name w:val="toc 1"/>
    <w:basedOn w:val="Normal"/>
    <w:next w:val="Normal"/>
    <w:uiPriority w:val="99"/>
    <w:rsid w:val="005B5C64"/>
    <w:pPr>
      <w:tabs>
        <w:tab w:val="right" w:leader="dot" w:pos="8296"/>
      </w:tabs>
      <w:spacing w:before="93"/>
      <w:jc w:val="center"/>
    </w:pPr>
    <w:rPr>
      <w:rFonts w:ascii="仿宋" w:eastAsia="仿宋" w:hAnsi="仿宋"/>
      <w:sz w:val="28"/>
      <w:szCs w:val="28"/>
    </w:rPr>
  </w:style>
  <w:style w:type="paragraph" w:styleId="TOC2">
    <w:name w:val="toc 2"/>
    <w:basedOn w:val="Normal"/>
    <w:next w:val="Normal"/>
    <w:uiPriority w:val="99"/>
    <w:rsid w:val="005B5C64"/>
    <w:pPr>
      <w:tabs>
        <w:tab w:val="right" w:leader="dot" w:pos="8296"/>
      </w:tabs>
      <w:ind w:leftChars="200" w:left="420"/>
    </w:pPr>
  </w:style>
  <w:style w:type="character" w:styleId="Strong">
    <w:name w:val="Strong"/>
    <w:basedOn w:val="DefaultParagraphFont"/>
    <w:uiPriority w:val="99"/>
    <w:qFormat/>
    <w:rsid w:val="005B5C64"/>
    <w:rPr>
      <w:rFonts w:cs="Times New Roman"/>
      <w:b/>
    </w:rPr>
  </w:style>
  <w:style w:type="character" w:styleId="Hyperlink">
    <w:name w:val="Hyperlink"/>
    <w:basedOn w:val="DefaultParagraphFont"/>
    <w:uiPriority w:val="99"/>
    <w:rsid w:val="005B5C64"/>
    <w:rPr>
      <w:rFonts w:cs="Times New Roman"/>
      <w:color w:val="0000FF"/>
      <w:u w:val="single"/>
    </w:rPr>
  </w:style>
  <w:style w:type="character" w:customStyle="1" w:styleId="HeaderChar1">
    <w:name w:val="Header Char1"/>
    <w:link w:val="Header"/>
    <w:uiPriority w:val="99"/>
    <w:semiHidden/>
    <w:locked/>
    <w:rsid w:val="005B5C64"/>
    <w:rPr>
      <w:sz w:val="18"/>
    </w:rPr>
  </w:style>
  <w:style w:type="character" w:customStyle="1" w:styleId="FooterChar1">
    <w:name w:val="Footer Char1"/>
    <w:link w:val="Footer"/>
    <w:uiPriority w:val="99"/>
    <w:locked/>
    <w:rsid w:val="005B5C64"/>
    <w:rPr>
      <w:sz w:val="18"/>
    </w:rPr>
  </w:style>
  <w:style w:type="character" w:customStyle="1" w:styleId="BodyTextChar1">
    <w:name w:val="Body Text Char1"/>
    <w:link w:val="BodyText"/>
    <w:uiPriority w:val="99"/>
    <w:locked/>
    <w:rsid w:val="005B5C64"/>
    <w:rPr>
      <w:rFonts w:ascii="仿宋_GB2312" w:eastAsia="仿宋_GB2312" w:hAnsi="Times New Roman"/>
      <w:sz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5B5C64"/>
    <w:pPr>
      <w:ind w:firstLineChars="200" w:firstLine="420"/>
    </w:pPr>
  </w:style>
  <w:style w:type="paragraph" w:customStyle="1" w:styleId="TOC10">
    <w:name w:val="TOC 标题1"/>
    <w:basedOn w:val="Heading1"/>
    <w:next w:val="Normal"/>
    <w:uiPriority w:val="99"/>
    <w:rsid w:val="005B5C64"/>
    <w:pPr>
      <w:widowControl/>
      <w:spacing w:before="480" w:after="0" w:line="276" w:lineRule="auto"/>
      <w:jc w:val="left"/>
      <w:outlineLvl w:val="9"/>
    </w:pPr>
    <w:rPr>
      <w:rFonts w:ascii="Cambria" w:hAnsi="Cambria"/>
      <w:color w:val="365F91"/>
      <w:kern w:val="0"/>
      <w:sz w:val="28"/>
      <w:szCs w:val="28"/>
    </w:rPr>
  </w:style>
  <w:style w:type="paragraph" w:styleId="TOCHeading">
    <w:name w:val="TOC Heading"/>
    <w:basedOn w:val="Heading1"/>
    <w:next w:val="Normal"/>
    <w:uiPriority w:val="99"/>
    <w:qFormat/>
    <w:rsid w:val="00D114F0"/>
    <w:pPr>
      <w:widowControl/>
      <w:spacing w:before="480" w:after="0" w:line="276" w:lineRule="auto"/>
      <w:jc w:val="left"/>
      <w:outlineLvl w:val="9"/>
    </w:pPr>
    <w:rPr>
      <w:rFonts w:ascii="Cambria" w:hAnsi="Cambria"/>
      <w:color w:val="365F91"/>
      <w:kern w:val="0"/>
      <w:sz w:val="28"/>
      <w:szCs w:val="28"/>
    </w:rPr>
  </w:style>
  <w:style w:type="paragraph" w:styleId="NormalWeb">
    <w:name w:val="Normal (Web)"/>
    <w:basedOn w:val="Normal"/>
    <w:uiPriority w:val="99"/>
    <w:rsid w:val="005421EE"/>
    <w:pPr>
      <w:widowControl/>
      <w:jc w:val="left"/>
    </w:pPr>
    <w:rPr>
      <w:rFonts w:ascii="宋体" w:hAnsi="宋体" w:cs="宋体"/>
      <w:kern w:val="0"/>
      <w:sz w:val="24"/>
    </w:rPr>
  </w:style>
  <w:style w:type="paragraph" w:styleId="PlainText">
    <w:name w:val="Plain Text"/>
    <w:basedOn w:val="Normal"/>
    <w:link w:val="PlainTextChar"/>
    <w:uiPriority w:val="99"/>
    <w:rsid w:val="00E10D6D"/>
    <w:rPr>
      <w:rFonts w:ascii="宋体" w:hAnsi="Courier New"/>
    </w:rPr>
  </w:style>
  <w:style w:type="character" w:customStyle="1" w:styleId="PlainTextChar">
    <w:name w:val="Plain Text Char"/>
    <w:basedOn w:val="DefaultParagraphFont"/>
    <w:link w:val="PlainText"/>
    <w:uiPriority w:val="99"/>
    <w:locked/>
    <w:rsid w:val="00E10D6D"/>
    <w:rPr>
      <w:rFonts w:ascii="宋体" w:hAnsi="Courier New" w:cs="Times New Roman"/>
      <w:kern w:val="2"/>
      <w:sz w:val="24"/>
      <w:szCs w:val="24"/>
    </w:rPr>
  </w:style>
  <w:style w:type="paragraph" w:styleId="TOC4">
    <w:name w:val="toc 4"/>
    <w:basedOn w:val="Normal"/>
    <w:next w:val="Normal"/>
    <w:autoRedefine/>
    <w:uiPriority w:val="99"/>
    <w:locked/>
    <w:rsid w:val="009858EA"/>
    <w:pPr>
      <w:ind w:leftChars="600" w:left="1260"/>
    </w:pPr>
    <w:rPr>
      <w:rFonts w:ascii="Calibri" w:hAnsi="Calibri"/>
      <w:szCs w:val="22"/>
    </w:rPr>
  </w:style>
  <w:style w:type="paragraph" w:styleId="TOC5">
    <w:name w:val="toc 5"/>
    <w:basedOn w:val="Normal"/>
    <w:next w:val="Normal"/>
    <w:autoRedefine/>
    <w:uiPriority w:val="99"/>
    <w:locked/>
    <w:rsid w:val="009858EA"/>
    <w:pPr>
      <w:ind w:leftChars="800" w:left="1680"/>
    </w:pPr>
    <w:rPr>
      <w:rFonts w:ascii="Calibri" w:hAnsi="Calibri"/>
      <w:szCs w:val="22"/>
    </w:rPr>
  </w:style>
  <w:style w:type="paragraph" w:styleId="TOC6">
    <w:name w:val="toc 6"/>
    <w:basedOn w:val="Normal"/>
    <w:next w:val="Normal"/>
    <w:autoRedefine/>
    <w:uiPriority w:val="99"/>
    <w:locked/>
    <w:rsid w:val="009858EA"/>
    <w:pPr>
      <w:ind w:leftChars="1000" w:left="2100"/>
    </w:pPr>
    <w:rPr>
      <w:rFonts w:ascii="Calibri" w:hAnsi="Calibri"/>
      <w:szCs w:val="22"/>
    </w:rPr>
  </w:style>
  <w:style w:type="paragraph" w:styleId="TOC7">
    <w:name w:val="toc 7"/>
    <w:basedOn w:val="Normal"/>
    <w:next w:val="Normal"/>
    <w:autoRedefine/>
    <w:uiPriority w:val="99"/>
    <w:locked/>
    <w:rsid w:val="009858EA"/>
    <w:pPr>
      <w:ind w:leftChars="1200" w:left="2520"/>
    </w:pPr>
    <w:rPr>
      <w:rFonts w:ascii="Calibri" w:hAnsi="Calibri"/>
      <w:szCs w:val="22"/>
    </w:rPr>
  </w:style>
  <w:style w:type="paragraph" w:styleId="TOC8">
    <w:name w:val="toc 8"/>
    <w:basedOn w:val="Normal"/>
    <w:next w:val="Normal"/>
    <w:autoRedefine/>
    <w:uiPriority w:val="99"/>
    <w:locked/>
    <w:rsid w:val="009858EA"/>
    <w:pPr>
      <w:ind w:leftChars="1400" w:left="2940"/>
    </w:pPr>
    <w:rPr>
      <w:rFonts w:ascii="Calibri" w:hAnsi="Calibri"/>
      <w:szCs w:val="22"/>
    </w:rPr>
  </w:style>
  <w:style w:type="paragraph" w:styleId="TOC9">
    <w:name w:val="toc 9"/>
    <w:basedOn w:val="Normal"/>
    <w:next w:val="Normal"/>
    <w:autoRedefine/>
    <w:uiPriority w:val="99"/>
    <w:locked/>
    <w:rsid w:val="009858EA"/>
    <w:pPr>
      <w:ind w:leftChars="1600" w:left="3360"/>
    </w:pPr>
    <w:rPr>
      <w:rFonts w:ascii="Calibri" w:hAnsi="Calibri"/>
      <w:szCs w:val="22"/>
    </w:rPr>
  </w:style>
</w:styles>
</file>

<file path=word/webSettings.xml><?xml version="1.0" encoding="utf-8"?>
<w:webSettings xmlns:r="http://schemas.openxmlformats.org/officeDocument/2006/relationships" xmlns:w="http://schemas.openxmlformats.org/wordprocessingml/2006/main">
  <w:divs>
    <w:div w:id="1358657350">
      <w:marLeft w:val="0"/>
      <w:marRight w:val="0"/>
      <w:marTop w:val="0"/>
      <w:marBottom w:val="0"/>
      <w:divBdr>
        <w:top w:val="none" w:sz="0" w:space="0" w:color="auto"/>
        <w:left w:val="none" w:sz="0" w:space="0" w:color="auto"/>
        <w:bottom w:val="none" w:sz="0" w:space="0" w:color="auto"/>
        <w:right w:val="none" w:sz="0" w:space="0" w:color="auto"/>
      </w:divBdr>
    </w:div>
    <w:div w:id="1358657351">
      <w:marLeft w:val="0"/>
      <w:marRight w:val="0"/>
      <w:marTop w:val="0"/>
      <w:marBottom w:val="0"/>
      <w:divBdr>
        <w:top w:val="none" w:sz="0" w:space="0" w:color="auto"/>
        <w:left w:val="none" w:sz="0" w:space="0" w:color="auto"/>
        <w:bottom w:val="none" w:sz="0" w:space="0" w:color="auto"/>
        <w:right w:val="none" w:sz="0" w:space="0" w:color="auto"/>
      </w:divBdr>
    </w:div>
    <w:div w:id="1358657352">
      <w:marLeft w:val="0"/>
      <w:marRight w:val="0"/>
      <w:marTop w:val="0"/>
      <w:marBottom w:val="0"/>
      <w:divBdr>
        <w:top w:val="none" w:sz="0" w:space="0" w:color="auto"/>
        <w:left w:val="none" w:sz="0" w:space="0" w:color="auto"/>
        <w:bottom w:val="none" w:sz="0" w:space="0" w:color="auto"/>
        <w:right w:val="none" w:sz="0" w:space="0" w:color="auto"/>
      </w:divBdr>
    </w:div>
    <w:div w:id="1358657353">
      <w:marLeft w:val="0"/>
      <w:marRight w:val="0"/>
      <w:marTop w:val="0"/>
      <w:marBottom w:val="0"/>
      <w:divBdr>
        <w:top w:val="none" w:sz="0" w:space="0" w:color="auto"/>
        <w:left w:val="none" w:sz="0" w:space="0" w:color="auto"/>
        <w:bottom w:val="none" w:sz="0" w:space="0" w:color="auto"/>
        <w:right w:val="none" w:sz="0" w:space="0" w:color="auto"/>
      </w:divBdr>
    </w:div>
    <w:div w:id="1358657354">
      <w:marLeft w:val="0"/>
      <w:marRight w:val="0"/>
      <w:marTop w:val="0"/>
      <w:marBottom w:val="0"/>
      <w:divBdr>
        <w:top w:val="none" w:sz="0" w:space="0" w:color="auto"/>
        <w:left w:val="none" w:sz="0" w:space="0" w:color="auto"/>
        <w:bottom w:val="none" w:sz="0" w:space="0" w:color="auto"/>
        <w:right w:val="none" w:sz="0" w:space="0" w:color="auto"/>
      </w:divBdr>
    </w:div>
    <w:div w:id="1358657355">
      <w:marLeft w:val="0"/>
      <w:marRight w:val="0"/>
      <w:marTop w:val="0"/>
      <w:marBottom w:val="0"/>
      <w:divBdr>
        <w:top w:val="none" w:sz="0" w:space="0" w:color="auto"/>
        <w:left w:val="none" w:sz="0" w:space="0" w:color="auto"/>
        <w:bottom w:val="none" w:sz="0" w:space="0" w:color="auto"/>
        <w:right w:val="none" w:sz="0" w:space="0" w:color="auto"/>
      </w:divBdr>
    </w:div>
    <w:div w:id="1358657356">
      <w:marLeft w:val="0"/>
      <w:marRight w:val="0"/>
      <w:marTop w:val="0"/>
      <w:marBottom w:val="0"/>
      <w:divBdr>
        <w:top w:val="none" w:sz="0" w:space="0" w:color="auto"/>
        <w:left w:val="none" w:sz="0" w:space="0" w:color="auto"/>
        <w:bottom w:val="none" w:sz="0" w:space="0" w:color="auto"/>
        <w:right w:val="none" w:sz="0" w:space="0" w:color="auto"/>
      </w:divBdr>
    </w:div>
    <w:div w:id="1358657357">
      <w:marLeft w:val="0"/>
      <w:marRight w:val="0"/>
      <w:marTop w:val="0"/>
      <w:marBottom w:val="0"/>
      <w:divBdr>
        <w:top w:val="none" w:sz="0" w:space="0" w:color="auto"/>
        <w:left w:val="none" w:sz="0" w:space="0" w:color="auto"/>
        <w:bottom w:val="none" w:sz="0" w:space="0" w:color="auto"/>
        <w:right w:val="none" w:sz="0" w:space="0" w:color="auto"/>
      </w:divBdr>
    </w:div>
    <w:div w:id="1358657358">
      <w:marLeft w:val="0"/>
      <w:marRight w:val="0"/>
      <w:marTop w:val="0"/>
      <w:marBottom w:val="0"/>
      <w:divBdr>
        <w:top w:val="none" w:sz="0" w:space="0" w:color="auto"/>
        <w:left w:val="none" w:sz="0" w:space="0" w:color="auto"/>
        <w:bottom w:val="none" w:sz="0" w:space="0" w:color="auto"/>
        <w:right w:val="none" w:sz="0" w:space="0" w:color="auto"/>
      </w:divBdr>
    </w:div>
    <w:div w:id="1358657359">
      <w:marLeft w:val="0"/>
      <w:marRight w:val="0"/>
      <w:marTop w:val="0"/>
      <w:marBottom w:val="0"/>
      <w:divBdr>
        <w:top w:val="none" w:sz="0" w:space="0" w:color="auto"/>
        <w:left w:val="none" w:sz="0" w:space="0" w:color="auto"/>
        <w:bottom w:val="none" w:sz="0" w:space="0" w:color="auto"/>
        <w:right w:val="none" w:sz="0" w:space="0" w:color="auto"/>
      </w:divBdr>
    </w:div>
    <w:div w:id="1358657360">
      <w:marLeft w:val="0"/>
      <w:marRight w:val="0"/>
      <w:marTop w:val="0"/>
      <w:marBottom w:val="0"/>
      <w:divBdr>
        <w:top w:val="none" w:sz="0" w:space="0" w:color="auto"/>
        <w:left w:val="none" w:sz="0" w:space="0" w:color="auto"/>
        <w:bottom w:val="none" w:sz="0" w:space="0" w:color="auto"/>
        <w:right w:val="none" w:sz="0" w:space="0" w:color="auto"/>
      </w:divBdr>
    </w:div>
    <w:div w:id="1358657361">
      <w:marLeft w:val="0"/>
      <w:marRight w:val="0"/>
      <w:marTop w:val="0"/>
      <w:marBottom w:val="0"/>
      <w:divBdr>
        <w:top w:val="none" w:sz="0" w:space="0" w:color="auto"/>
        <w:left w:val="none" w:sz="0" w:space="0" w:color="auto"/>
        <w:bottom w:val="none" w:sz="0" w:space="0" w:color="auto"/>
        <w:right w:val="none" w:sz="0" w:space="0" w:color="auto"/>
      </w:divBdr>
    </w:div>
    <w:div w:id="1358657362">
      <w:marLeft w:val="0"/>
      <w:marRight w:val="0"/>
      <w:marTop w:val="0"/>
      <w:marBottom w:val="0"/>
      <w:divBdr>
        <w:top w:val="none" w:sz="0" w:space="0" w:color="auto"/>
        <w:left w:val="none" w:sz="0" w:space="0" w:color="auto"/>
        <w:bottom w:val="none" w:sz="0" w:space="0" w:color="auto"/>
        <w:right w:val="none" w:sz="0" w:space="0" w:color="auto"/>
      </w:divBdr>
    </w:div>
    <w:div w:id="1358657363">
      <w:marLeft w:val="0"/>
      <w:marRight w:val="0"/>
      <w:marTop w:val="0"/>
      <w:marBottom w:val="0"/>
      <w:divBdr>
        <w:top w:val="none" w:sz="0" w:space="0" w:color="auto"/>
        <w:left w:val="none" w:sz="0" w:space="0" w:color="auto"/>
        <w:bottom w:val="none" w:sz="0" w:space="0" w:color="auto"/>
        <w:right w:val="none" w:sz="0" w:space="0" w:color="auto"/>
      </w:divBdr>
    </w:div>
    <w:div w:id="1358657364">
      <w:marLeft w:val="0"/>
      <w:marRight w:val="0"/>
      <w:marTop w:val="0"/>
      <w:marBottom w:val="0"/>
      <w:divBdr>
        <w:top w:val="none" w:sz="0" w:space="0" w:color="auto"/>
        <w:left w:val="none" w:sz="0" w:space="0" w:color="auto"/>
        <w:bottom w:val="none" w:sz="0" w:space="0" w:color="auto"/>
        <w:right w:val="none" w:sz="0" w:space="0" w:color="auto"/>
      </w:divBdr>
    </w:div>
    <w:div w:id="1358657365">
      <w:marLeft w:val="0"/>
      <w:marRight w:val="0"/>
      <w:marTop w:val="0"/>
      <w:marBottom w:val="0"/>
      <w:divBdr>
        <w:top w:val="none" w:sz="0" w:space="0" w:color="auto"/>
        <w:left w:val="none" w:sz="0" w:space="0" w:color="auto"/>
        <w:bottom w:val="none" w:sz="0" w:space="0" w:color="auto"/>
        <w:right w:val="none" w:sz="0" w:space="0" w:color="auto"/>
      </w:divBdr>
    </w:div>
    <w:div w:id="1358657366">
      <w:marLeft w:val="0"/>
      <w:marRight w:val="0"/>
      <w:marTop w:val="0"/>
      <w:marBottom w:val="0"/>
      <w:divBdr>
        <w:top w:val="none" w:sz="0" w:space="0" w:color="auto"/>
        <w:left w:val="none" w:sz="0" w:space="0" w:color="auto"/>
        <w:bottom w:val="none" w:sz="0" w:space="0" w:color="auto"/>
        <w:right w:val="none" w:sz="0" w:space="0" w:color="auto"/>
      </w:divBdr>
    </w:div>
    <w:div w:id="1358657367">
      <w:marLeft w:val="0"/>
      <w:marRight w:val="0"/>
      <w:marTop w:val="0"/>
      <w:marBottom w:val="0"/>
      <w:divBdr>
        <w:top w:val="none" w:sz="0" w:space="0" w:color="auto"/>
        <w:left w:val="none" w:sz="0" w:space="0" w:color="auto"/>
        <w:bottom w:val="none" w:sz="0" w:space="0" w:color="auto"/>
        <w:right w:val="none" w:sz="0" w:space="0" w:color="auto"/>
      </w:divBdr>
    </w:div>
    <w:div w:id="1358657368">
      <w:marLeft w:val="0"/>
      <w:marRight w:val="0"/>
      <w:marTop w:val="0"/>
      <w:marBottom w:val="0"/>
      <w:divBdr>
        <w:top w:val="none" w:sz="0" w:space="0" w:color="auto"/>
        <w:left w:val="none" w:sz="0" w:space="0" w:color="auto"/>
        <w:bottom w:val="none" w:sz="0" w:space="0" w:color="auto"/>
        <w:right w:val="none" w:sz="0" w:space="0" w:color="auto"/>
      </w:divBdr>
    </w:div>
    <w:div w:id="1358657369">
      <w:marLeft w:val="0"/>
      <w:marRight w:val="0"/>
      <w:marTop w:val="0"/>
      <w:marBottom w:val="0"/>
      <w:divBdr>
        <w:top w:val="none" w:sz="0" w:space="0" w:color="auto"/>
        <w:left w:val="none" w:sz="0" w:space="0" w:color="auto"/>
        <w:bottom w:val="none" w:sz="0" w:space="0" w:color="auto"/>
        <w:right w:val="none" w:sz="0" w:space="0" w:color="auto"/>
      </w:divBdr>
    </w:div>
    <w:div w:id="1358657370">
      <w:marLeft w:val="0"/>
      <w:marRight w:val="0"/>
      <w:marTop w:val="0"/>
      <w:marBottom w:val="0"/>
      <w:divBdr>
        <w:top w:val="none" w:sz="0" w:space="0" w:color="auto"/>
        <w:left w:val="none" w:sz="0" w:space="0" w:color="auto"/>
        <w:bottom w:val="none" w:sz="0" w:space="0" w:color="auto"/>
        <w:right w:val="none" w:sz="0" w:space="0" w:color="auto"/>
      </w:divBdr>
    </w:div>
    <w:div w:id="1358657371">
      <w:marLeft w:val="0"/>
      <w:marRight w:val="0"/>
      <w:marTop w:val="0"/>
      <w:marBottom w:val="0"/>
      <w:divBdr>
        <w:top w:val="none" w:sz="0" w:space="0" w:color="auto"/>
        <w:left w:val="none" w:sz="0" w:space="0" w:color="auto"/>
        <w:bottom w:val="none" w:sz="0" w:space="0" w:color="auto"/>
        <w:right w:val="none" w:sz="0" w:space="0" w:color="auto"/>
      </w:divBdr>
    </w:div>
    <w:div w:id="135865737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oleObject" Target="embeddings/oleObject1.bin"/><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image" Target="media/image7.png"/><Relationship Id="rId10" Type="http://schemas.openxmlformats.org/officeDocument/2006/relationships/image" Target="media/image4.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2203</TotalTime>
  <Pages>66</Pages>
  <Words>4048</Words>
  <Characters>23074</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宋琪麟</cp:lastModifiedBy>
  <cp:revision>18</cp:revision>
  <cp:lastPrinted>2020-07-23T02:58:00Z</cp:lastPrinted>
  <dcterms:created xsi:type="dcterms:W3CDTF">2020-08-04T01:49:00Z</dcterms:created>
  <dcterms:modified xsi:type="dcterms:W3CDTF">2020-09-22T08:57:00Z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